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9542D4" w:rsidRPr="00CD5957" w:rsidRDefault="00AD236B"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0" distR="0">
            <wp:extent cx="6840220" cy="9410065"/>
            <wp:effectExtent l="0" t="0" r="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андар тит.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840220" cy="9410065"/>
                    </a:xfrm>
                    <a:prstGeom prst="rect">
                      <a:avLst/>
                    </a:prstGeom>
                  </pic:spPr>
                </pic:pic>
              </a:graphicData>
            </a:graphic>
          </wp:inline>
        </w:drawing>
      </w: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CD5957">
        <w:rPr>
          <w:rFonts w:ascii="Times New Roman" w:eastAsia="Times New Roman" w:hAnsi="Times New Roman" w:cs="Times New Roman"/>
          <w:color w:val="000000"/>
          <w:sz w:val="24"/>
          <w:szCs w:val="24"/>
        </w:rPr>
        <w:t>  </w:t>
      </w:r>
      <w:r w:rsidRPr="00CD5957">
        <w:rPr>
          <w:rFonts w:ascii="Times New Roman" w:eastAsia="Times New Roman" w:hAnsi="Times New Roman" w:cs="Times New Roman"/>
          <w:b/>
          <w:bCs/>
          <w:color w:val="000000"/>
          <w:sz w:val="24"/>
          <w:szCs w:val="24"/>
        </w:rPr>
        <w:t>Пояснительная записка</w:t>
      </w:r>
    </w:p>
    <w:p w:rsidR="00CD5957" w:rsidRPr="00CD5957" w:rsidRDefault="00CD5957" w:rsidP="009542D4">
      <w:pPr>
        <w:shd w:val="clear" w:color="auto" w:fill="FFFFFF"/>
        <w:spacing w:before="100" w:beforeAutospacing="1" w:after="0" w:line="240" w:lineRule="auto"/>
        <w:rPr>
          <w:rFonts w:ascii="Times New Roman" w:eastAsia="Times New Roman" w:hAnsi="Times New Roman" w:cs="Times New Roman"/>
          <w:b/>
          <w:bCs/>
          <w:color w:val="000000"/>
          <w:sz w:val="24"/>
          <w:szCs w:val="24"/>
        </w:rPr>
      </w:pPr>
    </w:p>
    <w:p w:rsidR="00CD5957" w:rsidRPr="00CD5957" w:rsidRDefault="00CD5957" w:rsidP="00CD5957">
      <w:pPr>
        <w:tabs>
          <w:tab w:val="left" w:pos="900"/>
        </w:tabs>
        <w:spacing w:line="360" w:lineRule="auto"/>
        <w:ind w:firstLine="709"/>
        <w:jc w:val="both"/>
        <w:rPr>
          <w:rFonts w:ascii="Times New Roman" w:hAnsi="Times New Roman" w:cs="Times New Roman"/>
          <w:sz w:val="24"/>
          <w:szCs w:val="24"/>
          <w:lang w:eastAsia="en-US"/>
        </w:rPr>
      </w:pPr>
      <w:r w:rsidRPr="00CD5957">
        <w:rPr>
          <w:rFonts w:ascii="Times New Roman" w:hAnsi="Times New Roman" w:cs="Times New Roman"/>
          <w:sz w:val="24"/>
          <w:szCs w:val="24"/>
          <w:lang w:eastAsia="en-US"/>
        </w:rPr>
        <w:t>Рабочая программа «Мандарин» на 202</w:t>
      </w:r>
      <w:r w:rsidR="00274881">
        <w:rPr>
          <w:rFonts w:ascii="Times New Roman" w:hAnsi="Times New Roman" w:cs="Times New Roman"/>
          <w:sz w:val="24"/>
          <w:szCs w:val="24"/>
          <w:lang w:eastAsia="en-US"/>
        </w:rPr>
        <w:t>1</w:t>
      </w:r>
      <w:r w:rsidRPr="00CD5957">
        <w:rPr>
          <w:rFonts w:ascii="Times New Roman" w:hAnsi="Times New Roman" w:cs="Times New Roman"/>
          <w:sz w:val="24"/>
          <w:szCs w:val="24"/>
          <w:lang w:eastAsia="en-US"/>
        </w:rPr>
        <w:t>-202</w:t>
      </w:r>
      <w:r w:rsidR="00274881">
        <w:rPr>
          <w:rFonts w:ascii="Times New Roman" w:hAnsi="Times New Roman" w:cs="Times New Roman"/>
          <w:sz w:val="24"/>
          <w:szCs w:val="24"/>
          <w:lang w:eastAsia="en-US"/>
        </w:rPr>
        <w:t>2</w:t>
      </w:r>
      <w:r w:rsidRPr="00CD5957">
        <w:rPr>
          <w:rFonts w:ascii="Times New Roman" w:hAnsi="Times New Roman" w:cs="Times New Roman"/>
          <w:sz w:val="24"/>
          <w:szCs w:val="24"/>
          <w:lang w:eastAsia="en-US"/>
        </w:rPr>
        <w:t xml:space="preserve"> учебный год. Программа разработана в соответствии с требованиями нормативно-правовых документов:</w:t>
      </w:r>
    </w:p>
    <w:p w:rsidR="00CD5957" w:rsidRPr="00CD5957" w:rsidRDefault="00CD5957" w:rsidP="00CD5957">
      <w:pPr>
        <w:autoSpaceDE w:val="0"/>
        <w:autoSpaceDN w:val="0"/>
        <w:adjustRightInd w:val="0"/>
        <w:spacing w:line="360" w:lineRule="auto"/>
        <w:ind w:firstLine="709"/>
        <w:jc w:val="both"/>
        <w:rPr>
          <w:rFonts w:ascii="Times New Roman" w:hAnsi="Times New Roman" w:cs="Times New Roman"/>
          <w:sz w:val="24"/>
          <w:szCs w:val="24"/>
          <w:lang w:eastAsia="en-US"/>
        </w:rPr>
      </w:pPr>
      <w:r w:rsidRPr="00CD5957">
        <w:rPr>
          <w:rFonts w:ascii="Times New Roman" w:hAnsi="Times New Roman" w:cs="Times New Roman"/>
          <w:sz w:val="24"/>
          <w:szCs w:val="24"/>
          <w:lang w:eastAsia="en-US"/>
        </w:rPr>
        <w:t>- Федеральный Закон «Об образовании в Российской Федерации» от 29.12.2012 № 273-ФЗ;</w:t>
      </w:r>
    </w:p>
    <w:p w:rsidR="00CD5957" w:rsidRPr="00CD5957" w:rsidRDefault="00CD5957" w:rsidP="00CD5957">
      <w:pPr>
        <w:autoSpaceDE w:val="0"/>
        <w:autoSpaceDN w:val="0"/>
        <w:adjustRightInd w:val="0"/>
        <w:spacing w:line="360" w:lineRule="auto"/>
        <w:ind w:firstLine="709"/>
        <w:jc w:val="both"/>
        <w:rPr>
          <w:rFonts w:ascii="Times New Roman" w:hAnsi="Times New Roman" w:cs="Times New Roman"/>
          <w:sz w:val="24"/>
          <w:szCs w:val="24"/>
          <w:lang w:eastAsia="en-US"/>
        </w:rPr>
      </w:pPr>
      <w:r w:rsidRPr="00CD5957">
        <w:rPr>
          <w:rFonts w:ascii="Times New Roman" w:hAnsi="Times New Roman" w:cs="Times New Roman"/>
          <w:sz w:val="24"/>
          <w:szCs w:val="24"/>
          <w:lang w:eastAsia="en-US"/>
        </w:rPr>
        <w:t xml:space="preserve">- Концепция развития дополнительного образования детей (утверждена распоряжением Правительства РФ от 04.09.2014 № 1726-р); </w:t>
      </w:r>
    </w:p>
    <w:p w:rsidR="00CD5957" w:rsidRPr="00CD5957" w:rsidRDefault="00CD5957" w:rsidP="00CD5957">
      <w:pPr>
        <w:spacing w:line="360" w:lineRule="auto"/>
        <w:ind w:firstLine="709"/>
        <w:jc w:val="both"/>
        <w:rPr>
          <w:rFonts w:ascii="Times New Roman" w:hAnsi="Times New Roman" w:cs="Times New Roman"/>
          <w:sz w:val="24"/>
          <w:szCs w:val="24"/>
          <w:lang w:eastAsia="en-US"/>
        </w:rPr>
      </w:pPr>
      <w:r w:rsidRPr="00CD5957">
        <w:rPr>
          <w:rFonts w:ascii="Times New Roman" w:hAnsi="Times New Roman" w:cs="Times New Roman"/>
          <w:sz w:val="24"/>
          <w:szCs w:val="24"/>
          <w:lang w:eastAsia="en-US"/>
        </w:rPr>
        <w:t>- Порядок организации и осуществления образовательной деятельности по дополнительным общеобразовательным программам (утвержден приказом Министерства образования и науки РФ от 09.11.2018 № 196);</w:t>
      </w:r>
    </w:p>
    <w:p w:rsidR="00CD5957" w:rsidRPr="00CD5957" w:rsidRDefault="00CD5957" w:rsidP="00CD5957">
      <w:pPr>
        <w:spacing w:line="360" w:lineRule="auto"/>
        <w:ind w:firstLine="709"/>
        <w:jc w:val="both"/>
        <w:rPr>
          <w:rFonts w:ascii="Times New Roman" w:hAnsi="Times New Roman" w:cs="Times New Roman"/>
          <w:sz w:val="24"/>
          <w:szCs w:val="24"/>
          <w:lang w:eastAsia="en-US"/>
        </w:rPr>
      </w:pPr>
      <w:r w:rsidRPr="00CD5957">
        <w:rPr>
          <w:rFonts w:ascii="Times New Roman" w:hAnsi="Times New Roman" w:cs="Times New Roman"/>
          <w:sz w:val="24"/>
          <w:szCs w:val="24"/>
          <w:lang w:eastAsia="en-US"/>
        </w:rPr>
        <w:t>- Образовательной программой ОО МБОУ «Школы № 167»</w:t>
      </w:r>
    </w:p>
    <w:p w:rsidR="00CD5957" w:rsidRPr="00CD5957" w:rsidRDefault="00274881" w:rsidP="00CD5957">
      <w:pPr>
        <w:spacing w:line="360" w:lineRule="auto"/>
        <w:ind w:firstLine="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 Воспитательной </w:t>
      </w:r>
      <w:proofErr w:type="gramStart"/>
      <w:r>
        <w:rPr>
          <w:rFonts w:ascii="Times New Roman" w:hAnsi="Times New Roman" w:cs="Times New Roman"/>
          <w:sz w:val="24"/>
          <w:szCs w:val="24"/>
          <w:lang w:eastAsia="en-US"/>
        </w:rPr>
        <w:t xml:space="preserve">программой </w:t>
      </w:r>
      <w:r w:rsidR="00CD5957" w:rsidRPr="00CD5957">
        <w:rPr>
          <w:rFonts w:ascii="Times New Roman" w:hAnsi="Times New Roman" w:cs="Times New Roman"/>
          <w:sz w:val="24"/>
          <w:szCs w:val="24"/>
          <w:lang w:eastAsia="en-US"/>
        </w:rPr>
        <w:t xml:space="preserve"> МБОУ</w:t>
      </w:r>
      <w:proofErr w:type="gramEnd"/>
      <w:r w:rsidR="00CD5957" w:rsidRPr="00CD5957">
        <w:rPr>
          <w:rFonts w:ascii="Times New Roman" w:hAnsi="Times New Roman" w:cs="Times New Roman"/>
          <w:sz w:val="24"/>
          <w:szCs w:val="24"/>
          <w:lang w:eastAsia="en-US"/>
        </w:rPr>
        <w:t xml:space="preserve"> «Школы № 167» на 202</w:t>
      </w:r>
      <w:r>
        <w:rPr>
          <w:rFonts w:ascii="Times New Roman" w:hAnsi="Times New Roman" w:cs="Times New Roman"/>
          <w:sz w:val="24"/>
          <w:szCs w:val="24"/>
          <w:lang w:eastAsia="en-US"/>
        </w:rPr>
        <w:t>1</w:t>
      </w:r>
      <w:r w:rsidR="00CD5957" w:rsidRPr="00CD5957">
        <w:rPr>
          <w:rFonts w:ascii="Times New Roman" w:hAnsi="Times New Roman" w:cs="Times New Roman"/>
          <w:sz w:val="24"/>
          <w:szCs w:val="24"/>
          <w:lang w:eastAsia="en-US"/>
        </w:rPr>
        <w:t>-202</w:t>
      </w:r>
      <w:r>
        <w:rPr>
          <w:rFonts w:ascii="Times New Roman" w:hAnsi="Times New Roman" w:cs="Times New Roman"/>
          <w:sz w:val="24"/>
          <w:szCs w:val="24"/>
          <w:lang w:eastAsia="en-US"/>
        </w:rPr>
        <w:t>2</w:t>
      </w:r>
      <w:r w:rsidR="00CD5957" w:rsidRPr="00CD5957">
        <w:rPr>
          <w:rFonts w:ascii="Times New Roman" w:hAnsi="Times New Roman" w:cs="Times New Roman"/>
          <w:sz w:val="24"/>
          <w:szCs w:val="24"/>
          <w:lang w:eastAsia="en-US"/>
        </w:rPr>
        <w:t xml:space="preserve"> учебный год.</w:t>
      </w:r>
    </w:p>
    <w:p w:rsidR="00CD5957" w:rsidRPr="00CD5957" w:rsidRDefault="00CD5957"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Рабочая программа составлена на основе элективных курсов </w:t>
      </w:r>
      <w:proofErr w:type="spellStart"/>
      <w:r w:rsidRPr="00CD5957">
        <w:rPr>
          <w:rFonts w:ascii="Times New Roman" w:eastAsia="Times New Roman" w:hAnsi="Times New Roman" w:cs="Times New Roman"/>
          <w:color w:val="000000"/>
          <w:sz w:val="24"/>
          <w:szCs w:val="24"/>
        </w:rPr>
        <w:t>Кириленкова</w:t>
      </w:r>
      <w:proofErr w:type="spellEnd"/>
      <w:r w:rsidRPr="00CD5957">
        <w:rPr>
          <w:rFonts w:ascii="Times New Roman" w:eastAsia="Times New Roman" w:hAnsi="Times New Roman" w:cs="Times New Roman"/>
          <w:color w:val="000000"/>
          <w:sz w:val="24"/>
          <w:szCs w:val="24"/>
        </w:rPr>
        <w:t xml:space="preserve"> В.Н. «Клетки и ткани». 10-11 класс», </w:t>
      </w:r>
      <w:proofErr w:type="spellStart"/>
      <w:r w:rsidRPr="00CD5957">
        <w:rPr>
          <w:rFonts w:ascii="Times New Roman" w:eastAsia="Times New Roman" w:hAnsi="Times New Roman" w:cs="Times New Roman"/>
          <w:color w:val="000000"/>
          <w:sz w:val="24"/>
          <w:szCs w:val="24"/>
        </w:rPr>
        <w:t>Зубрицкой</w:t>
      </w:r>
      <w:proofErr w:type="spellEnd"/>
      <w:r w:rsidRPr="00CD5957">
        <w:rPr>
          <w:rFonts w:ascii="Times New Roman" w:eastAsia="Times New Roman" w:hAnsi="Times New Roman" w:cs="Times New Roman"/>
          <w:color w:val="000000"/>
          <w:sz w:val="24"/>
          <w:szCs w:val="24"/>
        </w:rPr>
        <w:t xml:space="preserve"> А.В. «Молекулярная биология. 10 класс», Пименова А.С. «Физиология и гигиена человека», Программы кружка «Юный биолог» </w:t>
      </w:r>
      <w:proofErr w:type="spellStart"/>
      <w:r w:rsidRPr="00CD5957">
        <w:rPr>
          <w:rFonts w:ascii="Times New Roman" w:eastAsia="Times New Roman" w:hAnsi="Times New Roman" w:cs="Times New Roman"/>
          <w:color w:val="000000"/>
          <w:sz w:val="24"/>
          <w:szCs w:val="24"/>
        </w:rPr>
        <w:t>Митриченко</w:t>
      </w:r>
      <w:proofErr w:type="spellEnd"/>
      <w:r w:rsidRPr="00CD5957">
        <w:rPr>
          <w:rFonts w:ascii="Times New Roman" w:eastAsia="Times New Roman" w:hAnsi="Times New Roman" w:cs="Times New Roman"/>
          <w:color w:val="000000"/>
          <w:sz w:val="24"/>
          <w:szCs w:val="24"/>
        </w:rPr>
        <w:t xml:space="preserve"> А.М. Предлагаемая программа поддерживает и углубляет базовые знания по биологии. Она предназначена для учащихся 8-11 классов для более углубленного изучения. Дополнительное биологическое образование опирается на ЗУН, полученные учащимися при изучении биологии. В процессе занятий предполагается приобретение учащимися опыта поиска информации по предлагаемым вопросам. Учащиеся совершенствуют умения подготовки рефератов, докладов, сообщений по выбранной теме. Программа имеет эколог-биологическую</w:t>
      </w:r>
      <w:r w:rsidRPr="00CD5957">
        <w:rPr>
          <w:rFonts w:ascii="Times New Roman" w:eastAsia="Times New Roman" w:hAnsi="Times New Roman" w:cs="Times New Roman"/>
          <w:b/>
          <w:bCs/>
          <w:color w:val="000000"/>
          <w:sz w:val="24"/>
          <w:szCs w:val="24"/>
        </w:rPr>
        <w:t> направленность</w:t>
      </w:r>
      <w:r w:rsidRPr="00CD5957">
        <w:rPr>
          <w:rFonts w:ascii="Times New Roman" w:eastAsia="Times New Roman" w:hAnsi="Times New Roman" w:cs="Times New Roman"/>
          <w:color w:val="000000"/>
          <w:sz w:val="24"/>
          <w:szCs w:val="24"/>
        </w:rPr>
        <w:t>. Данная образовательная программа по биологии предназначена для более глубокого изучения проблем современной биологии.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Рабочая программа предназначена для </w:t>
      </w:r>
      <w:r w:rsidRPr="00CD5957">
        <w:rPr>
          <w:rFonts w:ascii="Times New Roman" w:eastAsia="Times New Roman" w:hAnsi="Times New Roman" w:cs="Times New Roman"/>
          <w:b/>
          <w:bCs/>
          <w:color w:val="000000"/>
          <w:sz w:val="24"/>
          <w:szCs w:val="24"/>
        </w:rPr>
        <w:t>детей 14-18 лет</w:t>
      </w:r>
      <w:r w:rsidRPr="00CD5957">
        <w:rPr>
          <w:rFonts w:ascii="Times New Roman" w:eastAsia="Times New Roman" w:hAnsi="Times New Roman" w:cs="Times New Roman"/>
          <w:color w:val="000000"/>
          <w:sz w:val="24"/>
          <w:szCs w:val="24"/>
        </w:rPr>
        <w:t>. Программа рассчитана на1 год – 175,5 часов, 4,</w:t>
      </w:r>
      <w:proofErr w:type="gramStart"/>
      <w:r w:rsidRPr="00CD5957">
        <w:rPr>
          <w:rFonts w:ascii="Times New Roman" w:eastAsia="Times New Roman" w:hAnsi="Times New Roman" w:cs="Times New Roman"/>
          <w:color w:val="000000"/>
          <w:sz w:val="24"/>
          <w:szCs w:val="24"/>
        </w:rPr>
        <w:t>5  часа</w:t>
      </w:r>
      <w:proofErr w:type="gramEnd"/>
      <w:r w:rsidRPr="00CD5957">
        <w:rPr>
          <w:rFonts w:ascii="Times New Roman" w:eastAsia="Times New Roman" w:hAnsi="Times New Roman" w:cs="Times New Roman"/>
          <w:color w:val="000000"/>
          <w:sz w:val="24"/>
          <w:szCs w:val="24"/>
        </w:rPr>
        <w:t xml:space="preserve"> в неделю (2 занятия по 2 и 2,5  часа).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Основная концепция заключается в:</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комплексном подходе при изучении живых организмов на разных уровнях организации. Все живое имеет единую основу, фундаментальные признаки и особенности;</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сравнительно-эволюционной направленности курса. У учащихся формируется эволюционное мышление при изучении живой природы во всех ее проявлениях;</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использовании современных биологических данных о строении и функционировании биологических систем;</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lastRenderedPageBreak/>
        <w:t>- историко-патриотическом акценте при изучении биологии. Необходимо подчеркивать интернациональный характер науки, пропагандировать достижения отечественных биологов. Необходимо напомнить ученикам о тех биологах, которые отстаивали свои идеи в трудный период отечественной истории в 30-50-е года прошлого века;</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экологической направленности курса. Важно сформировать у ребят, что неблагоприятные факторы, включая вредные привычки, серьезно сказываются на состоянии организма;</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большом объеме практических и семинарских занятий. Эта часть Программы предполагает широкое использование иллюстративного материала, лабораторного оборудования. Необходимо широко использовать возможности компьютерных классов, работать с многочисленными сайтами.</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Цель программы: </w:t>
      </w:r>
      <w:r w:rsidRPr="00CD5957">
        <w:rPr>
          <w:rFonts w:ascii="Times New Roman" w:eastAsia="Times New Roman" w:hAnsi="Times New Roman" w:cs="Times New Roman"/>
          <w:color w:val="000000"/>
          <w:sz w:val="24"/>
          <w:szCs w:val="24"/>
        </w:rPr>
        <w:t xml:space="preserve">углубление и систематизация знаний учащихся по основным разделам биологии на базе сформированных понятий об особенностях строения разных царств живой </w:t>
      </w:r>
      <w:proofErr w:type="gramStart"/>
      <w:r w:rsidRPr="00CD5957">
        <w:rPr>
          <w:rFonts w:ascii="Times New Roman" w:eastAsia="Times New Roman" w:hAnsi="Times New Roman" w:cs="Times New Roman"/>
          <w:color w:val="000000"/>
          <w:sz w:val="24"/>
          <w:szCs w:val="24"/>
        </w:rPr>
        <w:t>природы .</w:t>
      </w:r>
      <w:proofErr w:type="gramEnd"/>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Задачи</w:t>
      </w:r>
      <w:r w:rsidRPr="00CD5957">
        <w:rPr>
          <w:rFonts w:ascii="Times New Roman" w:eastAsia="Times New Roman" w:hAnsi="Times New Roman" w:cs="Times New Roman"/>
          <w:color w:val="000000"/>
          <w:sz w:val="24"/>
          <w:szCs w:val="24"/>
        </w:rPr>
        <w:t> реализуемой программы: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u w:val="single"/>
        </w:rPr>
        <w:t>Образовательные задачи: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Сформировать у детей целостное представление о живой природе, о единстве и многообразии мира.</w:t>
      </w:r>
    </w:p>
    <w:p w:rsidR="009542D4" w:rsidRPr="00CD5957" w:rsidRDefault="009542D4" w:rsidP="009542D4">
      <w:pPr>
        <w:numPr>
          <w:ilvl w:val="1"/>
          <w:numId w:val="1"/>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Научить систематизировать биологические знания и выделять главные аспекты.</w:t>
      </w:r>
    </w:p>
    <w:p w:rsidR="009542D4" w:rsidRPr="00CD5957" w:rsidRDefault="009542D4" w:rsidP="009542D4">
      <w:pPr>
        <w:numPr>
          <w:ilvl w:val="1"/>
          <w:numId w:val="1"/>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Формирование системы теоретических знаний и практических умений.</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u w:val="single"/>
        </w:rPr>
        <w:t>Развивающие задачи:</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u w:val="single"/>
        </w:rPr>
        <w:t>1. </w:t>
      </w:r>
      <w:r w:rsidRPr="00CD5957">
        <w:rPr>
          <w:rFonts w:ascii="Times New Roman" w:eastAsia="Times New Roman" w:hAnsi="Times New Roman" w:cs="Times New Roman"/>
          <w:color w:val="000000"/>
          <w:sz w:val="24"/>
          <w:szCs w:val="24"/>
        </w:rPr>
        <w:t>Адекватно оценивать взаимосвязь природы и человека.</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 Развить интерес к исследовательской деятельности.</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3. Обучить универсальным принципам исследовательского подхода и конкретным </w:t>
      </w:r>
      <w:proofErr w:type="gramStart"/>
      <w:r w:rsidRPr="00CD5957">
        <w:rPr>
          <w:rFonts w:ascii="Times New Roman" w:eastAsia="Times New Roman" w:hAnsi="Times New Roman" w:cs="Times New Roman"/>
          <w:color w:val="000000"/>
          <w:sz w:val="24"/>
          <w:szCs w:val="24"/>
        </w:rPr>
        <w:t>методам :</w:t>
      </w:r>
      <w:proofErr w:type="gramEnd"/>
      <w:r w:rsidRPr="00CD5957">
        <w:rPr>
          <w:rFonts w:ascii="Times New Roman" w:eastAsia="Times New Roman" w:hAnsi="Times New Roman" w:cs="Times New Roman"/>
          <w:color w:val="000000"/>
          <w:sz w:val="24"/>
          <w:szCs w:val="24"/>
        </w:rPr>
        <w:t xml:space="preserve"> умению работать с микроскопами, определять виды растений и животных.</w:t>
      </w:r>
    </w:p>
    <w:p w:rsidR="009542D4" w:rsidRPr="00CD5957" w:rsidRDefault="009542D4" w:rsidP="009542D4">
      <w:pPr>
        <w:shd w:val="clear" w:color="auto" w:fill="FFFFFF"/>
        <w:spacing w:before="100" w:beforeAutospacing="1" w:after="0" w:line="240" w:lineRule="auto"/>
        <w:ind w:left="144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4. Создание условий для развития логического мышления, самостоятельности и принятия решений, творческих способностей.</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u w:val="single"/>
        </w:rPr>
        <w:t>Воспитательные задачи:</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Воспитать чувство товарищества, личной ответственности, умение поставить цель и доводить работу до завершения.</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 Воспитать нравственные качества по отношению к окружающим (доброжелательность, чувство товарищества и т.д.), развить навыки работы в коллективе и взаимной поддержки, бережно относиться к окружающей природной среде</w:t>
      </w:r>
      <w:r w:rsidRPr="00CD5957">
        <w:rPr>
          <w:rFonts w:ascii="Times New Roman" w:eastAsia="Times New Roman" w:hAnsi="Times New Roman" w:cs="Times New Roman"/>
          <w:b/>
          <w:bCs/>
          <w:color w:val="000000"/>
          <w:sz w:val="24"/>
          <w:szCs w:val="24"/>
        </w:rPr>
        <w:t>.</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3. </w:t>
      </w:r>
      <w:r w:rsidRPr="00CD5957">
        <w:rPr>
          <w:rFonts w:ascii="Times New Roman" w:eastAsia="Times New Roman" w:hAnsi="Times New Roman" w:cs="Times New Roman"/>
          <w:color w:val="000000"/>
          <w:sz w:val="24"/>
          <w:szCs w:val="24"/>
        </w:rPr>
        <w:t>Приобщить ребенка к здоровому образу жизни и гармонии тела.</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4. Ориентация воспитательного процесса на общечеловеческих ценностях, сознание роли природы в жизни человека и человека в дальнейшем существовании природы.</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lastRenderedPageBreak/>
        <w:t>Ведущими формами занятий предполагаются интерактивные занятия, применение компьютерных технологий, семинары, лабораторные и практические работы. Кружок предлагает совместную работу учащихся по получению знаний (диалоговую, групповую, коллективную), что развивает коммуникативную компетентность детей.</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формы и методы изучения Программы – </w:t>
      </w:r>
      <w:r w:rsidRPr="00CD5957">
        <w:rPr>
          <w:rFonts w:ascii="Times New Roman" w:eastAsia="Times New Roman" w:hAnsi="Times New Roman" w:cs="Times New Roman"/>
          <w:color w:val="000000"/>
          <w:sz w:val="24"/>
          <w:szCs w:val="24"/>
        </w:rPr>
        <w:t>теоретические и практические занятия, экскурсии, проектирование и защита заданий с изготовлением мультимедийной презентации.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Формы организации</w:t>
      </w:r>
      <w:r w:rsidRPr="00CD5957">
        <w:rPr>
          <w:rFonts w:ascii="Times New Roman" w:eastAsia="Times New Roman" w:hAnsi="Times New Roman" w:cs="Times New Roman"/>
          <w:color w:val="000000"/>
          <w:sz w:val="24"/>
          <w:szCs w:val="24"/>
        </w:rPr>
        <w:t> детей на занятии различны: коллективная, групповая или индивидуальная.</w:t>
      </w:r>
      <w:r w:rsidRPr="00CD5957">
        <w:rPr>
          <w:rFonts w:ascii="Times New Roman" w:eastAsia="Times New Roman" w:hAnsi="Times New Roman" w:cs="Times New Roman"/>
          <w:b/>
          <w:bCs/>
          <w:color w:val="000000"/>
          <w:sz w:val="24"/>
          <w:szCs w:val="24"/>
        </w:rPr>
        <w:t> Учебный процесс разбивается на основные части:</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Теоретический курс.</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 Лабораторный практикум.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3. Обучение описанию проведенных исследований и полученных результатов.</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Форма итоговой отчетности: </w:t>
      </w:r>
      <w:r w:rsidRPr="00CD5957">
        <w:rPr>
          <w:rFonts w:ascii="Times New Roman" w:eastAsia="Times New Roman" w:hAnsi="Times New Roman" w:cs="Times New Roman"/>
          <w:color w:val="000000"/>
          <w:sz w:val="24"/>
          <w:szCs w:val="24"/>
        </w:rPr>
        <w:t>защита индивидуального проекта, тестовый контроль знаний, </w:t>
      </w:r>
      <w:r w:rsidRPr="00CD5957">
        <w:rPr>
          <w:rFonts w:ascii="Times New Roman" w:eastAsia="Times New Roman" w:hAnsi="Times New Roman" w:cs="Times New Roman"/>
          <w:b/>
          <w:bCs/>
          <w:color w:val="000000"/>
          <w:sz w:val="24"/>
          <w:szCs w:val="24"/>
        </w:rPr>
        <w:t>доклады в учебной группе, на учебно-исследовательских конференциях, участие в олимпиадах.</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Ожидаемые результаты.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В процессе </w:t>
      </w:r>
      <w:proofErr w:type="gramStart"/>
      <w:r w:rsidRPr="00CD5957">
        <w:rPr>
          <w:rFonts w:ascii="Times New Roman" w:eastAsia="Times New Roman" w:hAnsi="Times New Roman" w:cs="Times New Roman"/>
          <w:color w:val="000000"/>
          <w:sz w:val="24"/>
          <w:szCs w:val="24"/>
        </w:rPr>
        <w:t>изучения программы</w:t>
      </w:r>
      <w:proofErr w:type="gramEnd"/>
      <w:r w:rsidRPr="00CD5957">
        <w:rPr>
          <w:rFonts w:ascii="Times New Roman" w:eastAsia="Times New Roman" w:hAnsi="Times New Roman" w:cs="Times New Roman"/>
          <w:color w:val="000000"/>
          <w:sz w:val="24"/>
          <w:szCs w:val="24"/>
        </w:rPr>
        <w:t xml:space="preserve"> учащиеся приобретают </w:t>
      </w:r>
      <w:proofErr w:type="spellStart"/>
      <w:r w:rsidRPr="00CD5957">
        <w:rPr>
          <w:rFonts w:ascii="Times New Roman" w:eastAsia="Times New Roman" w:hAnsi="Times New Roman" w:cs="Times New Roman"/>
          <w:color w:val="000000"/>
          <w:sz w:val="24"/>
          <w:szCs w:val="24"/>
        </w:rPr>
        <w:t>следующие</w:t>
      </w:r>
      <w:r w:rsidRPr="00CD5957">
        <w:rPr>
          <w:rFonts w:ascii="Times New Roman" w:eastAsia="Times New Roman" w:hAnsi="Times New Roman" w:cs="Times New Roman"/>
          <w:b/>
          <w:bCs/>
          <w:color w:val="000000"/>
          <w:sz w:val="24"/>
          <w:szCs w:val="24"/>
        </w:rPr>
        <w:t>знания</w:t>
      </w:r>
      <w:proofErr w:type="spellEnd"/>
      <w:r w:rsidRPr="00CD5957">
        <w:rPr>
          <w:rFonts w:ascii="Times New Roman" w:eastAsia="Times New Roman" w:hAnsi="Times New Roman" w:cs="Times New Roman"/>
          <w:b/>
          <w:bCs/>
          <w:color w:val="000000"/>
          <w:sz w:val="24"/>
          <w:szCs w:val="24"/>
        </w:rPr>
        <w:t>:</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1.Об истории развития биологии и места биологии в системе естественно-научных дисциплин;</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2.О многообразии живого мира;</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3.О строении организмов, о единстве взаимосвязи строения и функции;</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4.Об онтогенезе и филогенезе;</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5.О роли живых организмов в природе и жизни человека.</w:t>
      </w:r>
    </w:p>
    <w:p w:rsidR="009542D4" w:rsidRPr="00CD5957" w:rsidRDefault="009542D4" w:rsidP="009542D4">
      <w:pPr>
        <w:shd w:val="clear" w:color="auto" w:fill="FFFFFF"/>
        <w:spacing w:before="100" w:beforeAutospacing="1" w:after="0" w:line="240" w:lineRule="auto"/>
        <w:ind w:left="93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На основе перечисленных знаний формируются конкретные </w:t>
      </w:r>
      <w:r w:rsidRPr="00CD5957">
        <w:rPr>
          <w:rFonts w:ascii="Times New Roman" w:eastAsia="Times New Roman" w:hAnsi="Times New Roman" w:cs="Times New Roman"/>
          <w:b/>
          <w:bCs/>
          <w:color w:val="000000"/>
          <w:sz w:val="24"/>
          <w:szCs w:val="24"/>
        </w:rPr>
        <w:t>умения:</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1.осмысливать и систематизировать знания о живых организмах, полученные на уроках, при чтении литературы, просмотре фильмов, личных наблюдений за явлениями природы;</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2.подбирать и использовать современные методы исследования природных явлений и процессов;</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3.анализировать и обобщать изученный материал.</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Данный курс способствует развитию у учащихся </w:t>
      </w:r>
      <w:proofErr w:type="spellStart"/>
      <w:r w:rsidRPr="00CD5957">
        <w:rPr>
          <w:rFonts w:ascii="Times New Roman" w:eastAsia="Times New Roman" w:hAnsi="Times New Roman" w:cs="Times New Roman"/>
          <w:color w:val="000000"/>
          <w:sz w:val="24"/>
          <w:szCs w:val="24"/>
        </w:rPr>
        <w:t>коммуникативности</w:t>
      </w:r>
      <w:proofErr w:type="spellEnd"/>
      <w:r w:rsidRPr="00CD5957">
        <w:rPr>
          <w:rFonts w:ascii="Times New Roman" w:eastAsia="Times New Roman" w:hAnsi="Times New Roman" w:cs="Times New Roman"/>
          <w:color w:val="000000"/>
          <w:sz w:val="24"/>
          <w:szCs w:val="24"/>
        </w:rPr>
        <w:t>, умения обсуждать результаты, участвовать в дискуссиях, делать выводы, работать на аудиторию и не бояться ее (например, при защите проекта).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Занятия в кружке дают возможность для получения новых и закрепления уже имеющихся знаний биолого -экологического образования.</w:t>
      </w: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rPr>
      </w:pPr>
    </w:p>
    <w:p w:rsidR="00274881" w:rsidRDefault="00274881" w:rsidP="009542D4">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rPr>
      </w:pPr>
    </w:p>
    <w:p w:rsidR="00274881" w:rsidRDefault="00274881" w:rsidP="009542D4">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rPr>
      </w:pP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bookmarkStart w:id="0" w:name="_GoBack"/>
      <w:bookmarkEnd w:id="0"/>
      <w:r w:rsidRPr="00CD5957">
        <w:rPr>
          <w:rFonts w:ascii="Times New Roman" w:eastAsia="Times New Roman" w:hAnsi="Times New Roman" w:cs="Times New Roman"/>
          <w:b/>
          <w:bCs/>
          <w:color w:val="000000"/>
          <w:sz w:val="24"/>
          <w:szCs w:val="24"/>
        </w:rPr>
        <w:t>СОДЕРЖАНИЕ ПРОГРАММЫ</w:t>
      </w: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i/>
          <w:iCs/>
          <w:color w:val="000000"/>
          <w:sz w:val="24"/>
          <w:szCs w:val="24"/>
        </w:rPr>
        <w:t>Тема № </w:t>
      </w:r>
      <w:r w:rsidRPr="00CD5957">
        <w:rPr>
          <w:rFonts w:ascii="Times New Roman" w:eastAsia="Times New Roman" w:hAnsi="Times New Roman" w:cs="Times New Roman"/>
          <w:i/>
          <w:iCs/>
          <w:color w:val="000000"/>
          <w:sz w:val="24"/>
          <w:szCs w:val="24"/>
          <w:u w:val="single"/>
        </w:rPr>
        <w:t>1</w:t>
      </w:r>
      <w:r w:rsidRPr="00CD5957">
        <w:rPr>
          <w:rFonts w:ascii="Times New Roman" w:eastAsia="Times New Roman" w:hAnsi="Times New Roman" w:cs="Times New Roman"/>
          <w:i/>
          <w:iCs/>
          <w:color w:val="000000"/>
          <w:sz w:val="24"/>
          <w:szCs w:val="24"/>
        </w:rPr>
        <w:t> (2 часа)</w:t>
      </w:r>
    </w:p>
    <w:p w:rsidR="009542D4" w:rsidRPr="00CD5957" w:rsidRDefault="009542D4" w:rsidP="009542D4">
      <w:pPr>
        <w:shd w:val="clear" w:color="auto" w:fill="FFFFFF"/>
        <w:spacing w:before="100" w:beforeAutospacing="1" w:after="0" w:line="240" w:lineRule="auto"/>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Введение</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1-2. Инструктаж по ТБ. История развития биологии и место биологии в системе естественно-научных дисциплин; роль биологического многообразия как ведущего фактора устойчивости живых систем и биосферы в целом. Знакомство с целями и задачами курса.</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Основные этапы в развитии биологии, значение знаний биологии, прикладные отрасли биологии. Анализировать и оценивать этапы исследования биологического разнообразия, объяснять практическое значение знаний биологии. Знать предмет, объект, задачи, этапы развития и современное состояние анатомии и физиологии человека как науки.</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3-4. Входная диагностика. Выполнение, разбор и анализ.</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Тема № </w:t>
      </w:r>
      <w:r w:rsidRPr="00CD5957">
        <w:rPr>
          <w:rFonts w:ascii="Times New Roman" w:eastAsia="Times New Roman" w:hAnsi="Times New Roman" w:cs="Times New Roman"/>
          <w:color w:val="000000"/>
          <w:sz w:val="24"/>
          <w:szCs w:val="24"/>
          <w:u w:val="single"/>
        </w:rPr>
        <w:t>2</w:t>
      </w:r>
      <w:r w:rsidRPr="00CD5957">
        <w:rPr>
          <w:rFonts w:ascii="Times New Roman" w:eastAsia="Times New Roman" w:hAnsi="Times New Roman" w:cs="Times New Roman"/>
          <w:i/>
          <w:iCs/>
          <w:color w:val="000000"/>
          <w:sz w:val="24"/>
          <w:szCs w:val="24"/>
        </w:rPr>
        <w:t>(2 часа)</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Общие представления о системах органического мира.</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1-2.Основные признаки живого. Уровни организации живых организмов. Принципы классификации. Сущность жизни. 3-4.Структурные уровни организации живой материи.</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Знать основные свойства живой материи, многообразие форм жизни, характерные признаки биосистем, уровни организации живой материи, компоненты, их образующие, основные процессы, протекающие на каждом уровне. Выявлять признаки различия живой и неживой материи, сравнивать между собой структурные уровни организации жизни, объяснять общие свойства биосистем.</w:t>
      </w:r>
    </w:p>
    <w:p w:rsidR="009542D4" w:rsidRPr="00CD5957" w:rsidRDefault="009542D4" w:rsidP="009542D4">
      <w:pPr>
        <w:shd w:val="clear" w:color="auto" w:fill="FFFFFF"/>
        <w:spacing w:before="100" w:beforeAutospacing="1" w:after="0" w:line="240" w:lineRule="auto"/>
        <w:ind w:left="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Составление мультимедийной презентации «Система органического мира», проведение биологических исследований: наблюдение, эксперимент.</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left="930"/>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Тема № </w:t>
      </w:r>
      <w:r w:rsidRPr="00CD5957">
        <w:rPr>
          <w:rFonts w:ascii="Times New Roman" w:eastAsia="Times New Roman" w:hAnsi="Times New Roman" w:cs="Times New Roman"/>
          <w:color w:val="000000"/>
          <w:sz w:val="24"/>
          <w:szCs w:val="24"/>
          <w:u w:val="single"/>
        </w:rPr>
        <w:t>3</w:t>
      </w:r>
      <w:r w:rsidR="00816777" w:rsidRPr="00CD5957">
        <w:rPr>
          <w:rFonts w:ascii="Times New Roman" w:eastAsia="Times New Roman" w:hAnsi="Times New Roman" w:cs="Times New Roman"/>
          <w:i/>
          <w:iCs/>
          <w:color w:val="000000"/>
          <w:sz w:val="24"/>
          <w:szCs w:val="24"/>
        </w:rPr>
        <w:t>(19.5</w:t>
      </w:r>
      <w:r w:rsidRPr="00CD5957">
        <w:rPr>
          <w:rFonts w:ascii="Times New Roman" w:eastAsia="Times New Roman" w:hAnsi="Times New Roman" w:cs="Times New Roman"/>
          <w:i/>
          <w:iCs/>
          <w:color w:val="000000"/>
          <w:sz w:val="24"/>
          <w:szCs w:val="24"/>
        </w:rPr>
        <w:t xml:space="preserve"> часов)</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Анатомия и морфология растений</w:t>
      </w:r>
      <w:r w:rsidRPr="00CD5957">
        <w:rPr>
          <w:rFonts w:ascii="Times New Roman" w:eastAsia="Times New Roman" w:hAnsi="Times New Roman" w:cs="Times New Roman"/>
          <w:color w:val="000000"/>
          <w:sz w:val="24"/>
          <w:szCs w:val="24"/>
        </w:rPr>
        <w:t>.</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lastRenderedPageBreak/>
        <w:t>Основные вопросы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1.Растения в системе органического мира. Общие признаки царства Растения. Строение растительной клетки. 2.Структурно-функциональные особенности тканевой организации растений. 3.Органный уровень организации растительного организма. 4.Вегетативные органы растений: корень и побег.</w:t>
      </w:r>
      <w:r w:rsidRPr="00CD5957">
        <w:rPr>
          <w:rFonts w:ascii="Times New Roman" w:eastAsia="Times New Roman" w:hAnsi="Times New Roman" w:cs="Times New Roman"/>
          <w:b/>
          <w:bCs/>
          <w:color w:val="000000"/>
          <w:sz w:val="24"/>
          <w:szCs w:val="24"/>
        </w:rPr>
        <w:t> 5.</w:t>
      </w:r>
      <w:r w:rsidRPr="00CD5957">
        <w:rPr>
          <w:rFonts w:ascii="Times New Roman" w:eastAsia="Times New Roman" w:hAnsi="Times New Roman" w:cs="Times New Roman"/>
          <w:color w:val="000000"/>
          <w:sz w:val="24"/>
          <w:szCs w:val="24"/>
        </w:rPr>
        <w:t>Особенности вегетативного, бесполого и полового размножения растений. 6.Генеративные органы растений: гинецей и андроцей. 7.Опыление и двойное оплодотворение. 8.Образование семян.</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Знать основные признаки царства растения, органоиды растительной клетки, характеристику растительных тканей и органов, функции органов, их видоизменения, способы размножения растений, условия прорастания семян и развития растений. Уметь сравнивать растения с бактериями, грибами и животными, готовить микропрепараты растительных тканей, делать биологические рисунки, определять типы корневых систем, проверять всхожесть семян, проращивать их, размножать растения.</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Наблюдение за живой клеткой, приготовление микропрепарата листа элодеи и рассматривание строения растительных клеток, проращивание семян, размножение и выращивание растений.</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1.Изучение техники </w:t>
      </w:r>
      <w:proofErr w:type="spellStart"/>
      <w:r w:rsidRPr="00CD5957">
        <w:rPr>
          <w:rFonts w:ascii="Times New Roman" w:eastAsia="Times New Roman" w:hAnsi="Times New Roman" w:cs="Times New Roman"/>
          <w:color w:val="000000"/>
          <w:sz w:val="24"/>
          <w:szCs w:val="24"/>
        </w:rPr>
        <w:t>микроскопирования</w:t>
      </w:r>
      <w:proofErr w:type="spellEnd"/>
      <w:r w:rsidRPr="00CD5957">
        <w:rPr>
          <w:rFonts w:ascii="Times New Roman" w:eastAsia="Times New Roman" w:hAnsi="Times New Roman" w:cs="Times New Roman"/>
          <w:color w:val="000000"/>
          <w:sz w:val="24"/>
          <w:szCs w:val="24"/>
        </w:rPr>
        <w:t xml:space="preserve">, изучение микроскопического строения растительной клетки, 2. изучение микроскопического строения тканей растений, 3. определение типа корневой системы, изучение микроскопического строения корня, 4. стебля, 5. листа, 6. вегетативное размножение растений, 7.Жизненный цикл </w:t>
      </w:r>
      <w:proofErr w:type="spellStart"/>
      <w:r w:rsidRPr="00CD5957">
        <w:rPr>
          <w:rFonts w:ascii="Times New Roman" w:eastAsia="Times New Roman" w:hAnsi="Times New Roman" w:cs="Times New Roman"/>
          <w:color w:val="000000"/>
          <w:sz w:val="24"/>
          <w:szCs w:val="24"/>
        </w:rPr>
        <w:t>рстений</w:t>
      </w:r>
      <w:proofErr w:type="spellEnd"/>
      <w:r w:rsidRPr="00CD5957">
        <w:rPr>
          <w:rFonts w:ascii="Times New Roman" w:eastAsia="Times New Roman" w:hAnsi="Times New Roman" w:cs="Times New Roman"/>
          <w:color w:val="000000"/>
          <w:sz w:val="24"/>
          <w:szCs w:val="24"/>
        </w:rPr>
        <w:t>. Составление мультимедийной презентации «Жизненный цикл растений». 8. Обобщение по разделу </w:t>
      </w:r>
      <w:r w:rsidRPr="00CD5957">
        <w:rPr>
          <w:rFonts w:ascii="Times New Roman" w:eastAsia="Times New Roman" w:hAnsi="Times New Roman" w:cs="Times New Roman"/>
          <w:b/>
          <w:bCs/>
          <w:color w:val="000000"/>
          <w:sz w:val="24"/>
          <w:szCs w:val="24"/>
        </w:rPr>
        <w:t>Анатомия и морфология растений</w:t>
      </w:r>
      <w:r w:rsidRPr="00CD5957">
        <w:rPr>
          <w:rFonts w:ascii="Times New Roman" w:eastAsia="Times New Roman" w:hAnsi="Times New Roman" w:cs="Times New Roman"/>
          <w:color w:val="000000"/>
          <w:sz w:val="24"/>
          <w:szCs w:val="24"/>
        </w:rPr>
        <w:t>. Решение тестовых заданий.</w:t>
      </w:r>
    </w:p>
    <w:p w:rsidR="009542D4" w:rsidRPr="00CD5957" w:rsidRDefault="009542D4" w:rsidP="009542D4">
      <w:pPr>
        <w:shd w:val="clear" w:color="auto" w:fill="FFFFFF"/>
        <w:spacing w:before="100" w:beforeAutospacing="1" w:after="0" w:line="240" w:lineRule="auto"/>
        <w:ind w:left="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left="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Тема № </w:t>
      </w:r>
      <w:r w:rsidRPr="00CD5957">
        <w:rPr>
          <w:rFonts w:ascii="Times New Roman" w:eastAsia="Times New Roman" w:hAnsi="Times New Roman" w:cs="Times New Roman"/>
          <w:color w:val="000000"/>
          <w:sz w:val="24"/>
          <w:szCs w:val="24"/>
          <w:u w:val="single"/>
        </w:rPr>
        <w:t>4</w:t>
      </w:r>
      <w:r w:rsidR="00816777" w:rsidRPr="00CD5957">
        <w:rPr>
          <w:rFonts w:ascii="Times New Roman" w:eastAsia="Times New Roman" w:hAnsi="Times New Roman" w:cs="Times New Roman"/>
          <w:color w:val="000000"/>
          <w:sz w:val="24"/>
          <w:szCs w:val="24"/>
        </w:rPr>
        <w:t> (20</w:t>
      </w:r>
      <w:r w:rsidRPr="00CD5957">
        <w:rPr>
          <w:rFonts w:ascii="Times New Roman" w:eastAsia="Times New Roman" w:hAnsi="Times New Roman" w:cs="Times New Roman"/>
          <w:color w:val="000000"/>
          <w:sz w:val="24"/>
          <w:szCs w:val="24"/>
        </w:rPr>
        <w:t xml:space="preserve"> часов)</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Систематика растений.</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 Таксономия царства Растений. 2. Низшие растения. Размножение водорослей. 3. Основные направления эволюции водорослей. Систематика водорослей: отделы Зеленые, Красные и Бурые водоросли. 4. </w:t>
      </w:r>
      <w:proofErr w:type="spellStart"/>
      <w:r w:rsidRPr="00CD5957">
        <w:rPr>
          <w:rFonts w:ascii="Times New Roman" w:eastAsia="Times New Roman" w:hAnsi="Times New Roman" w:cs="Times New Roman"/>
          <w:color w:val="000000"/>
          <w:sz w:val="24"/>
          <w:szCs w:val="24"/>
        </w:rPr>
        <w:t>Подцарство</w:t>
      </w:r>
      <w:proofErr w:type="spellEnd"/>
      <w:r w:rsidRPr="00CD5957">
        <w:rPr>
          <w:rFonts w:ascii="Times New Roman" w:eastAsia="Times New Roman" w:hAnsi="Times New Roman" w:cs="Times New Roman"/>
          <w:color w:val="000000"/>
          <w:sz w:val="24"/>
          <w:szCs w:val="24"/>
        </w:rPr>
        <w:t xml:space="preserve"> Высшие растения. Эволюционные изменения жизненного цикла высших растений. 5. Отделы высших споровых растений: </w:t>
      </w:r>
      <w:proofErr w:type="spellStart"/>
      <w:r w:rsidRPr="00CD5957">
        <w:rPr>
          <w:rFonts w:ascii="Times New Roman" w:eastAsia="Times New Roman" w:hAnsi="Times New Roman" w:cs="Times New Roman"/>
          <w:color w:val="000000"/>
          <w:sz w:val="24"/>
          <w:szCs w:val="24"/>
        </w:rPr>
        <w:t>Риниофиты</w:t>
      </w:r>
      <w:proofErr w:type="spellEnd"/>
      <w:r w:rsidRPr="00CD5957">
        <w:rPr>
          <w:rFonts w:ascii="Times New Roman" w:eastAsia="Times New Roman" w:hAnsi="Times New Roman" w:cs="Times New Roman"/>
          <w:color w:val="000000"/>
          <w:sz w:val="24"/>
          <w:szCs w:val="24"/>
        </w:rPr>
        <w:t>, Моховидные, Плауновидные, Хвощевидные, Папоротниковидные. 6. Семенные растения – основные черты усложнения организации. Отдел Голосеменные. 7. Отдел Покрытосеменные (Цветковые). Основные семейства классов Однодольных и Двудольных растений.</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Знать систематику царства растения, отличия низших растений от высших, характеристику основных отделов и классов растений, особенности их жизненного цикла, усложнение растений в ходе эволюции. Уметь сравнивать представителей разных отделов растений, находить прогрессивные черты в их строении, объяснять их значение.</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Работа с определителем высших растений, изготовление гербария, определение рода и вида древесного растения.</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lastRenderedPageBreak/>
        <w:t>Тематика практических работ</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Микроскопическое изучение одноклеточных и многоклеточных водорослей, работа с определителем растений. 2. Определение голосеменных и покрытосеменных растений. Составление мультимедийной презентации «Высшие споровые растения» или «Семенные растения». 3.Обобщение по теме Систематика растений. Решение тестовых заданий.</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4-5. Многообразие растительного сообщества. Экскурсии в </w:t>
      </w:r>
      <w:proofErr w:type="spellStart"/>
      <w:r w:rsidRPr="00CD5957">
        <w:rPr>
          <w:rFonts w:ascii="Times New Roman" w:eastAsia="Times New Roman" w:hAnsi="Times New Roman" w:cs="Times New Roman"/>
          <w:color w:val="000000"/>
          <w:sz w:val="24"/>
          <w:szCs w:val="24"/>
        </w:rPr>
        <w:t>ЗооБотСад</w:t>
      </w:r>
      <w:proofErr w:type="spellEnd"/>
      <w:r w:rsidRPr="00CD5957">
        <w:rPr>
          <w:rFonts w:ascii="Times New Roman" w:eastAsia="Times New Roman" w:hAnsi="Times New Roman" w:cs="Times New Roman"/>
          <w:color w:val="000000"/>
          <w:sz w:val="24"/>
          <w:szCs w:val="24"/>
        </w:rPr>
        <w:t>.</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 № </w:t>
      </w:r>
      <w:r w:rsidRPr="00CD5957">
        <w:rPr>
          <w:rFonts w:ascii="Times New Roman" w:eastAsia="Times New Roman" w:hAnsi="Times New Roman" w:cs="Times New Roman"/>
          <w:color w:val="000000"/>
          <w:sz w:val="24"/>
          <w:szCs w:val="24"/>
          <w:u w:val="single"/>
        </w:rPr>
        <w:t>5</w:t>
      </w:r>
      <w:r w:rsidR="00816777" w:rsidRPr="00CD5957">
        <w:rPr>
          <w:rFonts w:ascii="Times New Roman" w:eastAsia="Times New Roman" w:hAnsi="Times New Roman" w:cs="Times New Roman"/>
          <w:color w:val="000000"/>
          <w:sz w:val="24"/>
          <w:szCs w:val="24"/>
        </w:rPr>
        <w:t> (30</w:t>
      </w:r>
      <w:r w:rsidRPr="00CD5957">
        <w:rPr>
          <w:rFonts w:ascii="Times New Roman" w:eastAsia="Times New Roman" w:hAnsi="Times New Roman" w:cs="Times New Roman"/>
          <w:color w:val="000000"/>
          <w:sz w:val="24"/>
          <w:szCs w:val="24"/>
        </w:rPr>
        <w:t xml:space="preserve"> час)</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Царство животных</w:t>
      </w:r>
      <w:r w:rsidRPr="00CD5957">
        <w:rPr>
          <w:rFonts w:ascii="Times New Roman" w:eastAsia="Times New Roman" w:hAnsi="Times New Roman" w:cs="Times New Roman"/>
          <w:color w:val="000000"/>
          <w:sz w:val="24"/>
          <w:szCs w:val="24"/>
        </w:rPr>
        <w:t>. </w:t>
      </w:r>
      <w:r w:rsidRPr="00CD5957">
        <w:rPr>
          <w:rFonts w:ascii="Times New Roman" w:eastAsia="Times New Roman" w:hAnsi="Times New Roman" w:cs="Times New Roman"/>
          <w:b/>
          <w:bCs/>
          <w:color w:val="000000"/>
          <w:sz w:val="24"/>
          <w:szCs w:val="24"/>
        </w:rPr>
        <w:t>Зоология беспозвоночных.</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 Внутреннее строение и функции, роль и распространение представителей важнейших таксономических групп. 2. Животное царство – часть органического мира. </w:t>
      </w:r>
      <w:proofErr w:type="spellStart"/>
      <w:r w:rsidRPr="00CD5957">
        <w:rPr>
          <w:rFonts w:ascii="Times New Roman" w:eastAsia="Times New Roman" w:hAnsi="Times New Roman" w:cs="Times New Roman"/>
          <w:color w:val="000000"/>
          <w:sz w:val="24"/>
          <w:szCs w:val="24"/>
        </w:rPr>
        <w:t>Подцарство</w:t>
      </w:r>
      <w:proofErr w:type="spellEnd"/>
      <w:r w:rsidRPr="00CD5957">
        <w:rPr>
          <w:rFonts w:ascii="Times New Roman" w:eastAsia="Times New Roman" w:hAnsi="Times New Roman" w:cs="Times New Roman"/>
          <w:color w:val="000000"/>
          <w:sz w:val="24"/>
          <w:szCs w:val="24"/>
        </w:rPr>
        <w:t xml:space="preserve"> Простейшие. 3. Таксономия и особенности организации и жизнедеятельности простейших. 4. </w:t>
      </w:r>
      <w:proofErr w:type="spellStart"/>
      <w:r w:rsidRPr="00CD5957">
        <w:rPr>
          <w:rFonts w:ascii="Times New Roman" w:eastAsia="Times New Roman" w:hAnsi="Times New Roman" w:cs="Times New Roman"/>
          <w:color w:val="000000"/>
          <w:sz w:val="24"/>
          <w:szCs w:val="24"/>
        </w:rPr>
        <w:t>Подцарство</w:t>
      </w:r>
      <w:proofErr w:type="spellEnd"/>
      <w:r w:rsidRPr="00CD5957">
        <w:rPr>
          <w:rFonts w:ascii="Times New Roman" w:eastAsia="Times New Roman" w:hAnsi="Times New Roman" w:cs="Times New Roman"/>
          <w:color w:val="000000"/>
          <w:sz w:val="24"/>
          <w:szCs w:val="24"/>
        </w:rPr>
        <w:t xml:space="preserve"> Многоклеточные. 5. Губки. 6. Кишечнополостные. 7. Тип Плоские черви. Общая характеристика. Многообразие типа. Жизненный цикл паразитических плоских червей.8. Тип Круглые черви. </w:t>
      </w:r>
      <w:proofErr w:type="spellStart"/>
      <w:r w:rsidRPr="00CD5957">
        <w:rPr>
          <w:rFonts w:ascii="Times New Roman" w:eastAsia="Times New Roman" w:hAnsi="Times New Roman" w:cs="Times New Roman"/>
          <w:color w:val="000000"/>
          <w:sz w:val="24"/>
          <w:szCs w:val="24"/>
        </w:rPr>
        <w:t>Целомические</w:t>
      </w:r>
      <w:proofErr w:type="spellEnd"/>
      <w:r w:rsidRPr="00CD5957">
        <w:rPr>
          <w:rFonts w:ascii="Times New Roman" w:eastAsia="Times New Roman" w:hAnsi="Times New Roman" w:cs="Times New Roman"/>
          <w:color w:val="000000"/>
          <w:sz w:val="24"/>
          <w:szCs w:val="24"/>
        </w:rPr>
        <w:t xml:space="preserve"> животные. Изучение многообразия круглых червей. 9. Тип Кольчатые черви. Общая характеристика. Представители класса Олигохеты, Полихеты, пиявки. Гирудотерапия. 10. Тип Моллюски. Общая характеристика. Изучение многообразия моллюсков. 11. Тип Членистоногие. Общая характеристика. 12. Многообразие членистоногих.</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proofErr w:type="spellStart"/>
      <w:r w:rsidRPr="00CD5957">
        <w:rPr>
          <w:rFonts w:ascii="Times New Roman" w:eastAsia="Times New Roman" w:hAnsi="Times New Roman" w:cs="Times New Roman"/>
          <w:color w:val="000000"/>
          <w:sz w:val="24"/>
          <w:szCs w:val="24"/>
        </w:rPr>
        <w:t>Знатьотличительные</w:t>
      </w:r>
      <w:proofErr w:type="spellEnd"/>
      <w:r w:rsidRPr="00CD5957">
        <w:rPr>
          <w:rFonts w:ascii="Times New Roman" w:eastAsia="Times New Roman" w:hAnsi="Times New Roman" w:cs="Times New Roman"/>
          <w:color w:val="000000"/>
          <w:sz w:val="24"/>
          <w:szCs w:val="24"/>
        </w:rPr>
        <w:t xml:space="preserve"> признаки </w:t>
      </w:r>
      <w:proofErr w:type="spellStart"/>
      <w:proofErr w:type="gramStart"/>
      <w:r w:rsidRPr="00CD5957">
        <w:rPr>
          <w:rFonts w:ascii="Times New Roman" w:eastAsia="Times New Roman" w:hAnsi="Times New Roman" w:cs="Times New Roman"/>
          <w:color w:val="000000"/>
          <w:sz w:val="24"/>
          <w:szCs w:val="24"/>
        </w:rPr>
        <w:t>животных,основных</w:t>
      </w:r>
      <w:proofErr w:type="spellEnd"/>
      <w:proofErr w:type="gramEnd"/>
      <w:r w:rsidRPr="00CD5957">
        <w:rPr>
          <w:rFonts w:ascii="Times New Roman" w:eastAsia="Times New Roman" w:hAnsi="Times New Roman" w:cs="Times New Roman"/>
          <w:color w:val="000000"/>
          <w:sz w:val="24"/>
          <w:szCs w:val="24"/>
        </w:rPr>
        <w:t xml:space="preserve"> (типичных) представителей таксономических групп, признаки крупных таксономических групп, особенности строения представителей животного мира в связи со средой, жизненные циклы паразитических червей, черты прогрессивного развития. Уметь объяснять взаимосвязь строения и функции, узнавать основных изученных представителей органического мира, использовать простейшие определители представителей животного мира, грамотно использовать понятия и термины, соблюдать основные правила поведения в природе, выявлять приспособленность организмов к совместному обитанию в природном сообществе.</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Изучение одноклеточных животных на микропрепаратах, определение семейства животных на примере раковин пресноводных моллюсков (класс Брюхоногие и класс Двустворчатые), определение родов одноклеточных и многоклеточных животных, наблюдение за движением инфузорий в водной среде, изучение внешнего строения комнатной мухи, рассмотрение личинок и взрослых насекомых мухи дрозофилы, изучение коллекций насекомых – вредителей сада, огорода, комнатных растений, меры борьбы с ними.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Составление сравнительной характеристики растений и животных, 2. микроскопическое изучение простейших, 3. определение вида простейшего животного, 4. определение вида моллюска, 5. определение вида насекомых, 6 -7. Обобщение знаний по теме </w:t>
      </w:r>
      <w:r w:rsidRPr="00CD5957">
        <w:rPr>
          <w:rFonts w:ascii="Times New Roman" w:eastAsia="Times New Roman" w:hAnsi="Times New Roman" w:cs="Times New Roman"/>
          <w:b/>
          <w:bCs/>
          <w:color w:val="000000"/>
          <w:sz w:val="24"/>
          <w:szCs w:val="24"/>
        </w:rPr>
        <w:t>Царство животных</w:t>
      </w:r>
      <w:r w:rsidRPr="00CD5957">
        <w:rPr>
          <w:rFonts w:ascii="Times New Roman" w:eastAsia="Times New Roman" w:hAnsi="Times New Roman" w:cs="Times New Roman"/>
          <w:color w:val="000000"/>
          <w:sz w:val="24"/>
          <w:szCs w:val="24"/>
        </w:rPr>
        <w:t>. </w:t>
      </w:r>
      <w:r w:rsidRPr="00CD5957">
        <w:rPr>
          <w:rFonts w:ascii="Times New Roman" w:eastAsia="Times New Roman" w:hAnsi="Times New Roman" w:cs="Times New Roman"/>
          <w:b/>
          <w:bCs/>
          <w:color w:val="000000"/>
          <w:sz w:val="24"/>
          <w:szCs w:val="24"/>
        </w:rPr>
        <w:t>Зоология беспозвоночных.</w:t>
      </w:r>
      <w:r w:rsidRPr="00CD5957">
        <w:rPr>
          <w:rFonts w:ascii="Times New Roman" w:eastAsia="Times New Roman" w:hAnsi="Times New Roman" w:cs="Times New Roman"/>
          <w:color w:val="000000"/>
          <w:sz w:val="24"/>
          <w:szCs w:val="24"/>
        </w:rPr>
        <w:t> Выполнение проектов: «Значение моллюсков», «Развитие пчеловодства».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8-9. Многообразие беспозвоночных животных. Экскурсия. Музей Зоологии беспозвоночных им. </w:t>
      </w:r>
      <w:proofErr w:type="spellStart"/>
      <w:r w:rsidRPr="00CD5957">
        <w:rPr>
          <w:rFonts w:ascii="Times New Roman" w:eastAsia="Times New Roman" w:hAnsi="Times New Roman" w:cs="Times New Roman"/>
          <w:color w:val="000000"/>
          <w:sz w:val="24"/>
          <w:szCs w:val="24"/>
        </w:rPr>
        <w:t>Эверсмана</w:t>
      </w:r>
      <w:proofErr w:type="spellEnd"/>
      <w:r w:rsidRPr="00CD5957">
        <w:rPr>
          <w:rFonts w:ascii="Times New Roman" w:eastAsia="Times New Roman" w:hAnsi="Times New Roman" w:cs="Times New Roman"/>
          <w:color w:val="000000"/>
          <w:sz w:val="24"/>
          <w:szCs w:val="24"/>
        </w:rPr>
        <w:t xml:space="preserve"> (К(П)ФУ).</w:t>
      </w:r>
    </w:p>
    <w:p w:rsidR="009542D4" w:rsidRPr="00CD5957" w:rsidRDefault="009542D4" w:rsidP="009542D4">
      <w:pPr>
        <w:shd w:val="clear" w:color="auto" w:fill="FFFFFF"/>
        <w:spacing w:before="100" w:beforeAutospacing="1" w:after="0" w:line="240" w:lineRule="auto"/>
        <w:ind w:left="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Тема № </w:t>
      </w:r>
      <w:r w:rsidRPr="00CD5957">
        <w:rPr>
          <w:rFonts w:ascii="Times New Roman" w:eastAsia="Times New Roman" w:hAnsi="Times New Roman" w:cs="Times New Roman"/>
          <w:color w:val="000000"/>
          <w:sz w:val="24"/>
          <w:szCs w:val="24"/>
          <w:u w:val="single"/>
        </w:rPr>
        <w:t>6</w:t>
      </w:r>
      <w:r w:rsidR="00816777" w:rsidRPr="00CD5957">
        <w:rPr>
          <w:rFonts w:ascii="Times New Roman" w:eastAsia="Times New Roman" w:hAnsi="Times New Roman" w:cs="Times New Roman"/>
          <w:color w:val="000000"/>
          <w:sz w:val="24"/>
          <w:szCs w:val="24"/>
        </w:rPr>
        <w:t> (25</w:t>
      </w:r>
      <w:r w:rsidRPr="00CD5957">
        <w:rPr>
          <w:rFonts w:ascii="Times New Roman" w:eastAsia="Times New Roman" w:hAnsi="Times New Roman" w:cs="Times New Roman"/>
          <w:color w:val="000000"/>
          <w:sz w:val="24"/>
          <w:szCs w:val="24"/>
        </w:rPr>
        <w:t xml:space="preserve"> часов)</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lastRenderedPageBreak/>
        <w:t>Царство животных. Зоология позвоночных.</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425"/>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 Внутреннее строение и функции, роль и распространение представителей важнейших таксономических групп. 2. История изучения животных. 3. Тип Хордовые. Общие признаки типа. Характеристика подтипов </w:t>
      </w:r>
      <w:proofErr w:type="spellStart"/>
      <w:r w:rsidRPr="00CD5957">
        <w:rPr>
          <w:rFonts w:ascii="Times New Roman" w:eastAsia="Times New Roman" w:hAnsi="Times New Roman" w:cs="Times New Roman"/>
          <w:color w:val="000000"/>
          <w:sz w:val="24"/>
          <w:szCs w:val="24"/>
        </w:rPr>
        <w:t>Личиночнохордовые</w:t>
      </w:r>
      <w:proofErr w:type="spellEnd"/>
      <w:r w:rsidRPr="00CD5957">
        <w:rPr>
          <w:rFonts w:ascii="Times New Roman" w:eastAsia="Times New Roman" w:hAnsi="Times New Roman" w:cs="Times New Roman"/>
          <w:color w:val="000000"/>
          <w:sz w:val="24"/>
          <w:szCs w:val="24"/>
        </w:rPr>
        <w:t xml:space="preserve"> (Оболочники), Бесчерепные, Черепные (Позвоночные). 4. Классы Хрящевые рыбы и Костные рыбы.</w:t>
      </w:r>
      <w:r w:rsidRPr="00CD5957">
        <w:rPr>
          <w:rFonts w:ascii="Times New Roman" w:eastAsia="Times New Roman" w:hAnsi="Times New Roman" w:cs="Times New Roman"/>
          <w:b/>
          <w:bCs/>
          <w:color w:val="000000"/>
          <w:sz w:val="24"/>
          <w:szCs w:val="24"/>
        </w:rPr>
        <w:t> 5. </w:t>
      </w:r>
      <w:r w:rsidRPr="00CD5957">
        <w:rPr>
          <w:rFonts w:ascii="Times New Roman" w:eastAsia="Times New Roman" w:hAnsi="Times New Roman" w:cs="Times New Roman"/>
          <w:color w:val="000000"/>
          <w:sz w:val="24"/>
          <w:szCs w:val="24"/>
        </w:rPr>
        <w:t>Класс Земноводные (Амфибии) и 6. Пресмыкающиеся (Рептилии).</w:t>
      </w:r>
      <w:r w:rsidRPr="00CD5957">
        <w:rPr>
          <w:rFonts w:ascii="Times New Roman" w:eastAsia="Times New Roman" w:hAnsi="Times New Roman" w:cs="Times New Roman"/>
          <w:b/>
          <w:bCs/>
          <w:color w:val="000000"/>
          <w:sz w:val="24"/>
          <w:szCs w:val="24"/>
        </w:rPr>
        <w:t> 7. </w:t>
      </w:r>
      <w:r w:rsidRPr="00CD5957">
        <w:rPr>
          <w:rFonts w:ascii="Times New Roman" w:eastAsia="Times New Roman" w:hAnsi="Times New Roman" w:cs="Times New Roman"/>
          <w:color w:val="000000"/>
          <w:sz w:val="24"/>
          <w:szCs w:val="24"/>
        </w:rPr>
        <w:t>Класс Птицы. 8. Приспособление птиц к полету. 9. Многообразие птиц. 10. Класс Млекопитающие. Прогрессивные черты развития. 11. Знакомство с представителями основных отрядов.</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proofErr w:type="spellStart"/>
      <w:r w:rsidRPr="00CD5957">
        <w:rPr>
          <w:rFonts w:ascii="Times New Roman" w:eastAsia="Times New Roman" w:hAnsi="Times New Roman" w:cs="Times New Roman"/>
          <w:color w:val="000000"/>
          <w:sz w:val="24"/>
          <w:szCs w:val="24"/>
        </w:rPr>
        <w:t>Знатьотличительные</w:t>
      </w:r>
      <w:proofErr w:type="spellEnd"/>
      <w:r w:rsidRPr="00CD5957">
        <w:rPr>
          <w:rFonts w:ascii="Times New Roman" w:eastAsia="Times New Roman" w:hAnsi="Times New Roman" w:cs="Times New Roman"/>
          <w:color w:val="000000"/>
          <w:sz w:val="24"/>
          <w:szCs w:val="24"/>
        </w:rPr>
        <w:t xml:space="preserve"> признаки крупных таксономических групп, признаки основных (типичных) представителей таксономических групп, особенности строения представителей животного мира в связи со средой, черты прогрессивного развития. Уметь объяснять взаимосвязь строения и функции, узнавать основных изученных представителей органического мира, использовать простейшие определители представителей животного мира, грамотно использовать понятия и термины, соблюдать основные правила поведения в природе, выявлять приспособленность организмов к совместному обитанию в природном сообществе.</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Наблюдение за живыми рыбами. Изучение их внешнего строения. Определение возраста рыбы по чешуе. Изучение скелета рыбы. Изучение внутреннего строения рыб. Наблюдение за живыми лягушками. Изучение внешнего строения лягушки. Изучение скелета лягушки. Изучение внутреннего строения на готовых влажных препаратах. Наблюдение за живыми ящерицами (неядовитыми змеями, черепахами). Изучение их внешнего строения. Сравнение скелета ящерицы и скелета лягушки. Внешнее строение птицы. Перьевой покров и различные типы перьев. Строение скелета птицы. Внутреннее строение птицы (по готовым влажным препаратам). Изучение строения куриного яйца. Наблюдение за живыми птицами.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Составление сравнительной характеристики подтипов, 2. выявление приспособлений рыб к водной среде обитания,3. изучение внутреннего строения рыб, 4. составление сравнительной характеристики земноводных и 5. пресмыкающихся, 6. выполнение проекта «Характеристика отрядов Млекопитающих». 7. Обобщение по теме </w:t>
      </w:r>
      <w:r w:rsidRPr="00CD5957">
        <w:rPr>
          <w:rFonts w:ascii="Times New Roman" w:eastAsia="Times New Roman" w:hAnsi="Times New Roman" w:cs="Times New Roman"/>
          <w:b/>
          <w:bCs/>
          <w:color w:val="000000"/>
          <w:sz w:val="24"/>
          <w:szCs w:val="24"/>
        </w:rPr>
        <w:t>Царство животных. Зоология позвоночных. </w:t>
      </w:r>
      <w:r w:rsidRPr="00CD5957">
        <w:rPr>
          <w:rFonts w:ascii="Times New Roman" w:eastAsia="Times New Roman" w:hAnsi="Times New Roman" w:cs="Times New Roman"/>
          <w:color w:val="000000"/>
          <w:sz w:val="24"/>
          <w:szCs w:val="24"/>
        </w:rPr>
        <w:t>Решение тестовых заданий.</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i/>
          <w:iCs/>
          <w:color w:val="000000"/>
          <w:sz w:val="24"/>
          <w:szCs w:val="24"/>
        </w:rPr>
        <w:t>Экскурсия: </w:t>
      </w:r>
      <w:r w:rsidRPr="00CD5957">
        <w:rPr>
          <w:rFonts w:ascii="Times New Roman" w:eastAsia="Times New Roman" w:hAnsi="Times New Roman" w:cs="Times New Roman"/>
          <w:color w:val="000000"/>
          <w:sz w:val="24"/>
          <w:szCs w:val="24"/>
        </w:rPr>
        <w:t>8-9. Многообразие позвоночных животных. Экскурсия в Зоопарк или в Музей позвоночных животных.</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Тема № </w:t>
      </w:r>
      <w:r w:rsidRPr="00CD5957">
        <w:rPr>
          <w:rFonts w:ascii="Times New Roman" w:eastAsia="Times New Roman" w:hAnsi="Times New Roman" w:cs="Times New Roman"/>
          <w:color w:val="000000"/>
          <w:sz w:val="24"/>
          <w:szCs w:val="24"/>
          <w:u w:val="single"/>
        </w:rPr>
        <w:t>7</w:t>
      </w:r>
      <w:r w:rsidR="00816777" w:rsidRPr="00CD5957">
        <w:rPr>
          <w:rFonts w:ascii="Times New Roman" w:eastAsia="Times New Roman" w:hAnsi="Times New Roman" w:cs="Times New Roman"/>
          <w:color w:val="000000"/>
          <w:sz w:val="24"/>
          <w:szCs w:val="24"/>
        </w:rPr>
        <w:t> </w:t>
      </w:r>
      <w:proofErr w:type="gramStart"/>
      <w:r w:rsidR="00816777" w:rsidRPr="00CD5957">
        <w:rPr>
          <w:rFonts w:ascii="Times New Roman" w:eastAsia="Times New Roman" w:hAnsi="Times New Roman" w:cs="Times New Roman"/>
          <w:color w:val="000000"/>
          <w:sz w:val="24"/>
          <w:szCs w:val="24"/>
        </w:rPr>
        <w:t>( 75</w:t>
      </w:r>
      <w:proofErr w:type="gramEnd"/>
      <w:r w:rsidRPr="00CD5957">
        <w:rPr>
          <w:rFonts w:ascii="Times New Roman" w:eastAsia="Times New Roman" w:hAnsi="Times New Roman" w:cs="Times New Roman"/>
          <w:color w:val="000000"/>
          <w:sz w:val="24"/>
          <w:szCs w:val="24"/>
        </w:rPr>
        <w:t xml:space="preserve"> часов)</w:t>
      </w:r>
    </w:p>
    <w:p w:rsidR="009542D4" w:rsidRPr="00CD5957" w:rsidRDefault="009542D4" w:rsidP="009542D4">
      <w:pPr>
        <w:shd w:val="clear" w:color="auto" w:fill="FFFFFF"/>
        <w:spacing w:before="100" w:beforeAutospacing="1" w:after="0" w:line="240" w:lineRule="auto"/>
        <w:ind w:left="363"/>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Строение тела человека</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r w:rsidRPr="00CD5957">
        <w:rPr>
          <w:rFonts w:ascii="Times New Roman" w:eastAsia="Times New Roman" w:hAnsi="Times New Roman" w:cs="Times New Roman"/>
          <w:color w:val="000000"/>
          <w:sz w:val="24"/>
          <w:szCs w:val="24"/>
        </w:rPr>
        <w:t> (теория 39 часов).</w:t>
      </w:r>
    </w:p>
    <w:p w:rsidR="009542D4" w:rsidRPr="00CD5957" w:rsidRDefault="009542D4" w:rsidP="009542D4">
      <w:pPr>
        <w:shd w:val="clear" w:color="auto" w:fill="FFFFFF"/>
        <w:spacing w:before="100" w:beforeAutospacing="1" w:after="100" w:afterAutospacing="1"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Место человека в системе органического мира 1. </w:t>
      </w:r>
      <w:r w:rsidRPr="00CD5957">
        <w:rPr>
          <w:rFonts w:ascii="Times New Roman" w:eastAsia="Times New Roman" w:hAnsi="Times New Roman" w:cs="Times New Roman"/>
          <w:color w:val="000000"/>
          <w:sz w:val="24"/>
          <w:szCs w:val="24"/>
        </w:rPr>
        <w:t xml:space="preserve">Значение знаний о строении и функционировании организма </w:t>
      </w:r>
      <w:proofErr w:type="spellStart"/>
      <w:r w:rsidRPr="00CD5957">
        <w:rPr>
          <w:rFonts w:ascii="Times New Roman" w:eastAsia="Times New Roman" w:hAnsi="Times New Roman" w:cs="Times New Roman"/>
          <w:color w:val="000000"/>
          <w:sz w:val="24"/>
          <w:szCs w:val="24"/>
        </w:rPr>
        <w:t>человека.Человек</w:t>
      </w:r>
      <w:proofErr w:type="spellEnd"/>
      <w:r w:rsidRPr="00CD5957">
        <w:rPr>
          <w:rFonts w:ascii="Times New Roman" w:eastAsia="Times New Roman" w:hAnsi="Times New Roman" w:cs="Times New Roman"/>
          <w:color w:val="000000"/>
          <w:sz w:val="24"/>
          <w:szCs w:val="24"/>
        </w:rPr>
        <w:t xml:space="preserve"> как часть живой природы, место человека в системе органического мира. Черты сходства человека и животных. Сходства и различия человека и человекообразных обезьян. Человек разумный.</w:t>
      </w:r>
    </w:p>
    <w:p w:rsidR="009542D4" w:rsidRPr="00CD5957" w:rsidRDefault="009542D4" w:rsidP="009542D4">
      <w:pPr>
        <w:shd w:val="clear" w:color="auto" w:fill="FFFFFF"/>
        <w:spacing w:before="100" w:beforeAutospacing="1" w:after="100" w:afterAutospacing="1"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Происхождение человека2. </w:t>
      </w:r>
      <w:r w:rsidRPr="00CD5957">
        <w:rPr>
          <w:rFonts w:ascii="Times New Roman" w:eastAsia="Times New Roman" w:hAnsi="Times New Roman" w:cs="Times New Roman"/>
          <w:color w:val="000000"/>
          <w:sz w:val="24"/>
          <w:szCs w:val="24"/>
        </w:rPr>
        <w:t xml:space="preserve">Биологические и социальные факторы </w:t>
      </w:r>
      <w:proofErr w:type="spellStart"/>
      <w:r w:rsidRPr="00CD5957">
        <w:rPr>
          <w:rFonts w:ascii="Times New Roman" w:eastAsia="Times New Roman" w:hAnsi="Times New Roman" w:cs="Times New Roman"/>
          <w:color w:val="000000"/>
          <w:sz w:val="24"/>
          <w:szCs w:val="24"/>
        </w:rPr>
        <w:t>антропосоциогенеза</w:t>
      </w:r>
      <w:proofErr w:type="spellEnd"/>
      <w:r w:rsidRPr="00CD5957">
        <w:rPr>
          <w:rFonts w:ascii="Times New Roman" w:eastAsia="Times New Roman" w:hAnsi="Times New Roman" w:cs="Times New Roman"/>
          <w:color w:val="000000"/>
          <w:sz w:val="24"/>
          <w:szCs w:val="24"/>
        </w:rPr>
        <w:t>. Этапы и факторы становления человека. Расы человека, их происхождение и единство.</w:t>
      </w:r>
    </w:p>
    <w:p w:rsidR="009542D4" w:rsidRPr="00CD5957" w:rsidRDefault="009542D4" w:rsidP="009542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lastRenderedPageBreak/>
        <w:t>Краткая история развития знаний о строении и функциях организма человека 1.</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Науки о человеке: анатомия, физиология, гигиена. Великие анатомы и физиологи: Гиппократ, Клавдий Гален, Андреас Везалий.</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Общий обзор строения и функций организма человека 2. </w:t>
      </w:r>
      <w:r w:rsidRPr="00CD5957">
        <w:rPr>
          <w:rFonts w:ascii="Times New Roman" w:eastAsia="Times New Roman" w:hAnsi="Times New Roman" w:cs="Times New Roman"/>
          <w:color w:val="000000"/>
          <w:sz w:val="24"/>
          <w:szCs w:val="24"/>
        </w:rPr>
        <w:t>Клеточное строение организма. Ткани: эпителиальные, соединительные, мышечные, нервная. Органы человеческого организма. Системы органов. Взаимосвязь органов и систем как основа гомеостаза.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Координация и регуляция 6. </w:t>
      </w:r>
      <w:r w:rsidRPr="00CD5957">
        <w:rPr>
          <w:rFonts w:ascii="Times New Roman" w:eastAsia="Times New Roman" w:hAnsi="Times New Roman" w:cs="Times New Roman"/>
          <w:color w:val="000000"/>
          <w:sz w:val="24"/>
          <w:szCs w:val="24"/>
        </w:rPr>
        <w:t>Гуморальная регуляция Железы внутренней секреции. Гормоны и их роль в обменных процессах. Нервно-гуморальная регуляция.</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Нервная регуляция. Значение нервной системы. Центральная и периферическая нервные системы. Вегетативная и соматическая части нервной системы. Рефлекс, проведение нервного импульса.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Строение функции спинного мозга, отделов головного мозга. Кора больших полушарий. Значение коры больших полушарий и ее связи с другими отделами мозга.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Органы чувств (анализаторы), их строение функции. Строение, функции и гигиена органов зрения. Строение, функции и гигиена органа слуха. Предупреждение нарушений слуха. Органы осязания, вкуса, обоняния. Гигиена органов чувств.</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Опора и движение 4. </w:t>
      </w:r>
      <w:r w:rsidRPr="00CD5957">
        <w:rPr>
          <w:rFonts w:ascii="Times New Roman" w:eastAsia="Times New Roman" w:hAnsi="Times New Roman" w:cs="Times New Roman"/>
          <w:color w:val="000000"/>
          <w:sz w:val="24"/>
          <w:szCs w:val="24"/>
        </w:rPr>
        <w:t xml:space="preserve">Скелет человека, его отделы: осевой скелет, скелет поясов конечностей. Особенности скелета, связанные с трудовой деятельностью и </w:t>
      </w:r>
      <w:proofErr w:type="spellStart"/>
      <w:r w:rsidRPr="00CD5957">
        <w:rPr>
          <w:rFonts w:ascii="Times New Roman" w:eastAsia="Times New Roman" w:hAnsi="Times New Roman" w:cs="Times New Roman"/>
          <w:color w:val="000000"/>
          <w:sz w:val="24"/>
          <w:szCs w:val="24"/>
        </w:rPr>
        <w:t>прямохождением</w:t>
      </w:r>
      <w:proofErr w:type="spellEnd"/>
      <w:r w:rsidRPr="00CD5957">
        <w:rPr>
          <w:rFonts w:ascii="Times New Roman" w:eastAsia="Times New Roman" w:hAnsi="Times New Roman" w:cs="Times New Roman"/>
          <w:color w:val="000000"/>
          <w:sz w:val="24"/>
          <w:szCs w:val="24"/>
        </w:rPr>
        <w:t>. Состав и строение костей: трубчатые и губчатые кости. Рост костей. Возрастные изменения в строении костей. Типы соединения костей. Заболевания ОДА и их профилактика. Мышечная система. Строение и развитие мышц. Основные группы мышц, их функции. Работа мышц: статическая и динамическая нагрузка. Роль нервной системы в регуляции работы мышц. Утомление мышц, роль активного отдыха в восстановлении активности мышечной ткани. Значение физической культуры и режима труда в правильном формировании ОДА. Укрепление здоровья и двигательная активность.</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Внутренняя среда </w:t>
      </w:r>
      <w:proofErr w:type="gramStart"/>
      <w:r w:rsidRPr="00CD5957">
        <w:rPr>
          <w:rFonts w:ascii="Times New Roman" w:eastAsia="Times New Roman" w:hAnsi="Times New Roman" w:cs="Times New Roman"/>
          <w:b/>
          <w:bCs/>
          <w:i/>
          <w:iCs/>
          <w:color w:val="000000"/>
          <w:sz w:val="24"/>
          <w:szCs w:val="24"/>
        </w:rPr>
        <w:t>организма  2</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 xml:space="preserve">Понятие «внутренняя среда». Тканевая жидкость. Кровь, ее состав и значение в обеспечении жизнедеятельности организма. Клеточные элементы крови: эритроциты, лейкоциты, тромбоциты. Плазма крови. Свертывание крови. Группы крови. Лимфа. Иммунитет. Инфекционные заболевания. Предупредительные прививки. Переливание крови. Донорство. Значение работ </w:t>
      </w:r>
      <w:proofErr w:type="spellStart"/>
      <w:r w:rsidRPr="00CD5957">
        <w:rPr>
          <w:rFonts w:ascii="Times New Roman" w:eastAsia="Times New Roman" w:hAnsi="Times New Roman" w:cs="Times New Roman"/>
          <w:color w:val="000000"/>
          <w:sz w:val="24"/>
          <w:szCs w:val="24"/>
        </w:rPr>
        <w:t>Л.Пастера</w:t>
      </w:r>
      <w:proofErr w:type="spellEnd"/>
      <w:r w:rsidRPr="00CD5957">
        <w:rPr>
          <w:rFonts w:ascii="Times New Roman" w:eastAsia="Times New Roman" w:hAnsi="Times New Roman" w:cs="Times New Roman"/>
          <w:color w:val="000000"/>
          <w:sz w:val="24"/>
          <w:szCs w:val="24"/>
        </w:rPr>
        <w:t xml:space="preserve"> и </w:t>
      </w:r>
      <w:proofErr w:type="spellStart"/>
      <w:r w:rsidRPr="00CD5957">
        <w:rPr>
          <w:rFonts w:ascii="Times New Roman" w:eastAsia="Times New Roman" w:hAnsi="Times New Roman" w:cs="Times New Roman"/>
          <w:color w:val="000000"/>
          <w:sz w:val="24"/>
          <w:szCs w:val="24"/>
        </w:rPr>
        <w:t>И.И.Мечникова</w:t>
      </w:r>
      <w:proofErr w:type="spellEnd"/>
      <w:r w:rsidRPr="00CD5957">
        <w:rPr>
          <w:rFonts w:ascii="Times New Roman" w:eastAsia="Times New Roman" w:hAnsi="Times New Roman" w:cs="Times New Roman"/>
          <w:color w:val="000000"/>
          <w:sz w:val="24"/>
          <w:szCs w:val="24"/>
        </w:rPr>
        <w:t xml:space="preserve"> в области иммунитета.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Транспорт </w:t>
      </w:r>
      <w:proofErr w:type="gramStart"/>
      <w:r w:rsidRPr="00CD5957">
        <w:rPr>
          <w:rFonts w:ascii="Times New Roman" w:eastAsia="Times New Roman" w:hAnsi="Times New Roman" w:cs="Times New Roman"/>
          <w:b/>
          <w:bCs/>
          <w:i/>
          <w:iCs/>
          <w:color w:val="000000"/>
          <w:sz w:val="24"/>
          <w:szCs w:val="24"/>
        </w:rPr>
        <w:t>веществ  2</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 xml:space="preserve">Сердце, его строение и регуляция деятельности, большой и малый круги кровообращения. </w:t>
      </w:r>
      <w:proofErr w:type="spellStart"/>
      <w:r w:rsidRPr="00CD5957">
        <w:rPr>
          <w:rFonts w:ascii="Times New Roman" w:eastAsia="Times New Roman" w:hAnsi="Times New Roman" w:cs="Times New Roman"/>
          <w:color w:val="000000"/>
          <w:sz w:val="24"/>
          <w:szCs w:val="24"/>
        </w:rPr>
        <w:t>Лимфообращение</w:t>
      </w:r>
      <w:proofErr w:type="spellEnd"/>
      <w:r w:rsidRPr="00CD5957">
        <w:rPr>
          <w:rFonts w:ascii="Times New Roman" w:eastAsia="Times New Roman" w:hAnsi="Times New Roman" w:cs="Times New Roman"/>
          <w:color w:val="000000"/>
          <w:sz w:val="24"/>
          <w:szCs w:val="24"/>
        </w:rPr>
        <w:t>. Движение крови по сосудам. Кровяное давление. Заболевания органов кровообращения, их предупреждение. Оказание первой доврачебной помощи при кровотечении.</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CD5957">
        <w:rPr>
          <w:rFonts w:ascii="Times New Roman" w:eastAsia="Times New Roman" w:hAnsi="Times New Roman" w:cs="Times New Roman"/>
          <w:b/>
          <w:bCs/>
          <w:i/>
          <w:iCs/>
          <w:color w:val="000000"/>
          <w:sz w:val="24"/>
          <w:szCs w:val="24"/>
        </w:rPr>
        <w:t>Дыхание  2</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Потребности организма человека в кислороде воздуха. Органы дыхания, их строение. Дыхательные движения. Газообмен в легких, тканях, перенос газов эритроцитами и плазмой крови. Регуляция дыхания. Первая помощь при отравлении угарным газом, спасении утопающего, искусственное дыхание. Голосовой аппарат.</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CD5957">
        <w:rPr>
          <w:rFonts w:ascii="Times New Roman" w:eastAsia="Times New Roman" w:hAnsi="Times New Roman" w:cs="Times New Roman"/>
          <w:b/>
          <w:bCs/>
          <w:i/>
          <w:iCs/>
          <w:color w:val="000000"/>
          <w:sz w:val="24"/>
          <w:szCs w:val="24"/>
        </w:rPr>
        <w:t>Пищеварение  3</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 xml:space="preserve">Питательные вещества и пищевые продукты. Потребность человека в пище и питательных веществах. Витамины. Пищеварение. Строение и функции органов пищеварения. Пищеварительные железы: печень и поджелудочная железа. Этапы процессов пищеварения. Исследования </w:t>
      </w:r>
      <w:proofErr w:type="spellStart"/>
      <w:r w:rsidRPr="00CD5957">
        <w:rPr>
          <w:rFonts w:ascii="Times New Roman" w:eastAsia="Times New Roman" w:hAnsi="Times New Roman" w:cs="Times New Roman"/>
          <w:color w:val="000000"/>
          <w:sz w:val="24"/>
          <w:szCs w:val="24"/>
        </w:rPr>
        <w:t>И.П.Павлова</w:t>
      </w:r>
      <w:proofErr w:type="spellEnd"/>
      <w:r w:rsidRPr="00CD5957">
        <w:rPr>
          <w:rFonts w:ascii="Times New Roman" w:eastAsia="Times New Roman" w:hAnsi="Times New Roman" w:cs="Times New Roman"/>
          <w:color w:val="000000"/>
          <w:sz w:val="24"/>
          <w:szCs w:val="24"/>
        </w:rPr>
        <w:t xml:space="preserve"> в области пищеварения.</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Обмен веществ и </w:t>
      </w:r>
      <w:proofErr w:type="gramStart"/>
      <w:r w:rsidRPr="00CD5957">
        <w:rPr>
          <w:rFonts w:ascii="Times New Roman" w:eastAsia="Times New Roman" w:hAnsi="Times New Roman" w:cs="Times New Roman"/>
          <w:b/>
          <w:bCs/>
          <w:i/>
          <w:iCs/>
          <w:color w:val="000000"/>
          <w:sz w:val="24"/>
          <w:szCs w:val="24"/>
        </w:rPr>
        <w:t>энергии  2</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Общая характеристика обмена веществ и энергии. Пластический и энергетический обмен, их взаимосвязь. Окружающая среда как источник веществ и энергии.</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Витамины. Их роль в обмене веществ. Гиповитаминоз. Гипервитаминоз.</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proofErr w:type="gramStart"/>
      <w:r w:rsidRPr="00CD5957">
        <w:rPr>
          <w:rFonts w:ascii="Times New Roman" w:eastAsia="Times New Roman" w:hAnsi="Times New Roman" w:cs="Times New Roman"/>
          <w:b/>
          <w:bCs/>
          <w:i/>
          <w:iCs/>
          <w:color w:val="000000"/>
          <w:sz w:val="24"/>
          <w:szCs w:val="24"/>
        </w:rPr>
        <w:lastRenderedPageBreak/>
        <w:t>Выделение  1</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Конечные продукты обмена веществ. Органы выделения. Почки, их строение и функции. Образование мочи. Роль кожи в выделении из организма продуктов обмена веществ.</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Покровы </w:t>
      </w:r>
      <w:proofErr w:type="gramStart"/>
      <w:r w:rsidRPr="00CD5957">
        <w:rPr>
          <w:rFonts w:ascii="Times New Roman" w:eastAsia="Times New Roman" w:hAnsi="Times New Roman" w:cs="Times New Roman"/>
          <w:b/>
          <w:bCs/>
          <w:i/>
          <w:iCs/>
          <w:color w:val="000000"/>
          <w:sz w:val="24"/>
          <w:szCs w:val="24"/>
        </w:rPr>
        <w:t>тела  1</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Строение и функции кожи. Роль кожи в терморегуляции. Закаливание. Гигиенические требования к одежде и обуви. Заболевания кожи и их предупреждение. Первая помощь при травмах, ожогах, обморожении.</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Размножение и развитие 2. </w:t>
      </w:r>
      <w:r w:rsidRPr="00CD5957">
        <w:rPr>
          <w:rFonts w:ascii="Times New Roman" w:eastAsia="Times New Roman" w:hAnsi="Times New Roman" w:cs="Times New Roman"/>
          <w:color w:val="000000"/>
          <w:sz w:val="24"/>
          <w:szCs w:val="24"/>
        </w:rPr>
        <w:t>Система органов размножения, строение и гигиена. Оплодотворение. Внутриутробное развитие, роды. Лактация. Рост и развитие ребенка. Планирование семьи.</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Высшая нервная </w:t>
      </w:r>
      <w:proofErr w:type="gramStart"/>
      <w:r w:rsidRPr="00CD5957">
        <w:rPr>
          <w:rFonts w:ascii="Times New Roman" w:eastAsia="Times New Roman" w:hAnsi="Times New Roman" w:cs="Times New Roman"/>
          <w:b/>
          <w:bCs/>
          <w:i/>
          <w:iCs/>
          <w:color w:val="000000"/>
          <w:sz w:val="24"/>
          <w:szCs w:val="24"/>
        </w:rPr>
        <w:t>деятельность  5</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 xml:space="preserve">Рефлекс – основа нервной деятельности. Исследования </w:t>
      </w:r>
      <w:proofErr w:type="spellStart"/>
      <w:r w:rsidRPr="00CD5957">
        <w:rPr>
          <w:rFonts w:ascii="Times New Roman" w:eastAsia="Times New Roman" w:hAnsi="Times New Roman" w:cs="Times New Roman"/>
          <w:color w:val="000000"/>
          <w:sz w:val="24"/>
          <w:szCs w:val="24"/>
        </w:rPr>
        <w:t>И.М.Сеченова</w:t>
      </w:r>
      <w:proofErr w:type="spellEnd"/>
      <w:r w:rsidRPr="00CD5957">
        <w:rPr>
          <w:rFonts w:ascii="Times New Roman" w:eastAsia="Times New Roman" w:hAnsi="Times New Roman" w:cs="Times New Roman"/>
          <w:color w:val="000000"/>
          <w:sz w:val="24"/>
          <w:szCs w:val="24"/>
        </w:rPr>
        <w:t xml:space="preserve">, </w:t>
      </w:r>
      <w:proofErr w:type="spellStart"/>
      <w:r w:rsidRPr="00CD5957">
        <w:rPr>
          <w:rFonts w:ascii="Times New Roman" w:eastAsia="Times New Roman" w:hAnsi="Times New Roman" w:cs="Times New Roman"/>
          <w:color w:val="000000"/>
          <w:sz w:val="24"/>
          <w:szCs w:val="24"/>
        </w:rPr>
        <w:t>И.П.Павлова</w:t>
      </w:r>
      <w:proofErr w:type="spellEnd"/>
      <w:r w:rsidRPr="00CD5957">
        <w:rPr>
          <w:rFonts w:ascii="Times New Roman" w:eastAsia="Times New Roman" w:hAnsi="Times New Roman" w:cs="Times New Roman"/>
          <w:color w:val="000000"/>
          <w:sz w:val="24"/>
          <w:szCs w:val="24"/>
        </w:rPr>
        <w:t xml:space="preserve">, </w:t>
      </w:r>
      <w:proofErr w:type="spellStart"/>
      <w:r w:rsidRPr="00CD5957">
        <w:rPr>
          <w:rFonts w:ascii="Times New Roman" w:eastAsia="Times New Roman" w:hAnsi="Times New Roman" w:cs="Times New Roman"/>
          <w:color w:val="000000"/>
          <w:sz w:val="24"/>
          <w:szCs w:val="24"/>
        </w:rPr>
        <w:t>А.А.Ухтомского</w:t>
      </w:r>
      <w:proofErr w:type="spellEnd"/>
      <w:r w:rsidRPr="00CD5957">
        <w:rPr>
          <w:rFonts w:ascii="Times New Roman" w:eastAsia="Times New Roman" w:hAnsi="Times New Roman" w:cs="Times New Roman"/>
          <w:color w:val="000000"/>
          <w:sz w:val="24"/>
          <w:szCs w:val="24"/>
        </w:rPr>
        <w:t xml:space="preserve">, </w:t>
      </w:r>
      <w:proofErr w:type="spellStart"/>
      <w:r w:rsidRPr="00CD5957">
        <w:rPr>
          <w:rFonts w:ascii="Times New Roman" w:eastAsia="Times New Roman" w:hAnsi="Times New Roman" w:cs="Times New Roman"/>
          <w:color w:val="000000"/>
          <w:sz w:val="24"/>
          <w:szCs w:val="24"/>
        </w:rPr>
        <w:t>П.К.Анохина</w:t>
      </w:r>
      <w:proofErr w:type="spellEnd"/>
      <w:r w:rsidRPr="00CD5957">
        <w:rPr>
          <w:rFonts w:ascii="Times New Roman" w:eastAsia="Times New Roman" w:hAnsi="Times New Roman" w:cs="Times New Roman"/>
          <w:color w:val="000000"/>
          <w:sz w:val="24"/>
          <w:szCs w:val="24"/>
        </w:rPr>
        <w:t>. Виды рефлексов. Формы поведения. Особенности ВНД и поведения человека. Познавательные процессы. Торможение. Типы нервной системы. Речь. Мышление. Сознание. Биологические ритмы. Сон, его значение и гигиена. Гигиена умственного труда. Память. Эмоции. Особенности психики человека.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 xml:space="preserve">Человек и его </w:t>
      </w:r>
      <w:proofErr w:type="gramStart"/>
      <w:r w:rsidRPr="00CD5957">
        <w:rPr>
          <w:rFonts w:ascii="Times New Roman" w:eastAsia="Times New Roman" w:hAnsi="Times New Roman" w:cs="Times New Roman"/>
          <w:b/>
          <w:bCs/>
          <w:i/>
          <w:iCs/>
          <w:color w:val="000000"/>
          <w:sz w:val="24"/>
          <w:szCs w:val="24"/>
        </w:rPr>
        <w:t>здоровье  3</w:t>
      </w:r>
      <w:proofErr w:type="gramEnd"/>
      <w:r w:rsidRPr="00CD5957">
        <w:rPr>
          <w:rFonts w:ascii="Times New Roman" w:eastAsia="Times New Roman" w:hAnsi="Times New Roman" w:cs="Times New Roman"/>
          <w:b/>
          <w:bCs/>
          <w:i/>
          <w:iCs/>
          <w:color w:val="000000"/>
          <w:sz w:val="24"/>
          <w:szCs w:val="24"/>
        </w:rPr>
        <w:t>. </w:t>
      </w:r>
      <w:r w:rsidRPr="00CD5957">
        <w:rPr>
          <w:rFonts w:ascii="Times New Roman" w:eastAsia="Times New Roman" w:hAnsi="Times New Roman" w:cs="Times New Roman"/>
          <w:color w:val="000000"/>
          <w:sz w:val="24"/>
          <w:szCs w:val="24"/>
        </w:rPr>
        <w:t>Соблюдение санитарно-гигиенических норм и правил здорового образа жизни. Факторы риска: стрессы, гиподинамия, переутомление. Вредные привычки, их влияние на здоровье человека.</w:t>
      </w:r>
    </w:p>
    <w:p w:rsidR="009542D4" w:rsidRPr="00CD5957" w:rsidRDefault="009542D4" w:rsidP="009542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Человек и окружающая среда. Среда обитания. Правила поведения человека в окружающей среде.</w:t>
      </w:r>
    </w:p>
    <w:p w:rsidR="009542D4" w:rsidRPr="00CD5957" w:rsidRDefault="009542D4" w:rsidP="009542D4">
      <w:pPr>
        <w:shd w:val="clear" w:color="auto" w:fill="FFFFFF"/>
        <w:spacing w:before="100" w:beforeAutospacing="1" w:after="0" w:line="240" w:lineRule="auto"/>
        <w:ind w:firstLine="70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Знакомство с фундаментальными законами и принципами существования организма человека; особенности человека как вида животного царства; изучение строения организма человека, его отдельных тканей, органов и систем органов в связи с выполняемыми функциями; формирование системы общебиологических понятий; знакомство с историей развития знаний по анатомии и физиологии человека и вкладом в развитие этих наук выдающихся ученых; освоение приемов и методов изучения физиологических процессов и функций организма человека, развитие навыков самостоятельной исследовательской работы; знакомство с гигиеническими аспектами и привитие навыков здорового образа </w:t>
      </w:r>
      <w:proofErr w:type="spellStart"/>
      <w:r w:rsidRPr="00CD5957">
        <w:rPr>
          <w:rFonts w:ascii="Times New Roman" w:eastAsia="Times New Roman" w:hAnsi="Times New Roman" w:cs="Times New Roman"/>
          <w:color w:val="000000"/>
          <w:sz w:val="24"/>
          <w:szCs w:val="24"/>
        </w:rPr>
        <w:t>жизни;расширение</w:t>
      </w:r>
      <w:proofErr w:type="spellEnd"/>
      <w:r w:rsidRPr="00CD5957">
        <w:rPr>
          <w:rFonts w:ascii="Times New Roman" w:eastAsia="Times New Roman" w:hAnsi="Times New Roman" w:cs="Times New Roman"/>
          <w:color w:val="000000"/>
          <w:sz w:val="24"/>
          <w:szCs w:val="24"/>
        </w:rPr>
        <w:t xml:space="preserve"> экологических знаний учащихся, воспитание ответственного отношения к собственному здоровью.</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Знать предмет, объект, задачи, этапы развития и современное состояние анатомии и физиологии человека как науки; принципы строения и функционирования отдельных систем органов человека и всего организма в целом; условия правильного, гармоничного развития организма человека, влияние негативных факторов на здоровье; основные закономерности физиологических процессов и их механизмы; взаимообусловленность и неразрывную связь между строением и функцией; значение регуляции функций как условие физиологического равновесия организма. Уметь выявлять главные особенности строения, обеспечивающие специфические физиологические процессы и механизмы; определять местоположение и взаиморасположение органов в организме; выявлять определенные черты строения и жизнедеятельности в связи с особенностями существования человека; применять анатомические и физиологические знания в жизни, в том числе в качестве профилактики различных заболеваний; пользоваться лабораторным оборудованием: микроскопом, различными приборами для измерения физиологических параметров; проектировать и проводить простые эксперименты по изучению работы отдельных органов и систем органов; экологически правильно вести себя в различных ситуациях с целью сохранения здоровья.</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Самостоятельная работа</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Изучение тем:</w:t>
      </w:r>
    </w:p>
    <w:p w:rsidR="009542D4" w:rsidRPr="00CD5957" w:rsidRDefault="009542D4" w:rsidP="009542D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Физиологические основы трудовой деятельности</w:t>
      </w:r>
    </w:p>
    <w:p w:rsidR="009542D4" w:rsidRPr="00CD5957" w:rsidRDefault="009542D4" w:rsidP="009542D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Биоритмология</w:t>
      </w:r>
    </w:p>
    <w:p w:rsidR="009542D4" w:rsidRPr="00CD5957" w:rsidRDefault="009542D4" w:rsidP="009542D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Репродуктивная функция и половое поведение человека</w:t>
      </w:r>
    </w:p>
    <w:p w:rsidR="009542D4" w:rsidRPr="00CD5957" w:rsidRDefault="009542D4" w:rsidP="009542D4">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lastRenderedPageBreak/>
        <w:t>Физиологические основы здорового образа жизни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Самостоятельная работа: «Расчет суточной нормы питания»</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Практические работы</w:t>
      </w:r>
      <w:r w:rsidRPr="00CD5957">
        <w:rPr>
          <w:rFonts w:ascii="Times New Roman" w:eastAsia="Times New Roman" w:hAnsi="Times New Roman" w:cs="Times New Roman"/>
          <w:b/>
          <w:bCs/>
          <w:color w:val="000000"/>
          <w:sz w:val="24"/>
          <w:szCs w:val="24"/>
        </w:rPr>
        <w:t> «</w:t>
      </w:r>
      <w:r w:rsidRPr="00CD5957">
        <w:rPr>
          <w:rFonts w:ascii="Times New Roman" w:eastAsia="Times New Roman" w:hAnsi="Times New Roman" w:cs="Times New Roman"/>
          <w:color w:val="000000"/>
          <w:sz w:val="24"/>
          <w:szCs w:val="24"/>
        </w:rPr>
        <w:t>Строение и свойства декальцинированной и прокаленной и кости», 2. «Внешнее и внутреннее строение костей», 3. «Изучение закономерностей работы мышц при динамических и статических нагрузках», 4. «Обнаружение ферментов слюны и изучение их действия на вещества пищи»</w:t>
      </w:r>
      <w:r w:rsidRPr="00CD5957">
        <w:rPr>
          <w:rFonts w:ascii="Times New Roman" w:eastAsia="Times New Roman" w:hAnsi="Times New Roman" w:cs="Times New Roman"/>
          <w:b/>
          <w:bCs/>
          <w:color w:val="000000"/>
          <w:sz w:val="24"/>
          <w:szCs w:val="24"/>
        </w:rPr>
        <w:t>, 5. </w:t>
      </w:r>
      <w:r w:rsidRPr="00CD5957">
        <w:rPr>
          <w:rFonts w:ascii="Times New Roman" w:eastAsia="Times New Roman" w:hAnsi="Times New Roman" w:cs="Times New Roman"/>
          <w:color w:val="000000"/>
          <w:sz w:val="24"/>
          <w:szCs w:val="24"/>
        </w:rPr>
        <w:t>«Макроскопическое и микроскопическое строение легких», 6. «Определение собственных легочных объемов методом спирометрии», </w:t>
      </w:r>
      <w:r w:rsidRPr="00CD5957">
        <w:rPr>
          <w:rFonts w:ascii="Times New Roman" w:eastAsia="Times New Roman" w:hAnsi="Times New Roman" w:cs="Times New Roman"/>
          <w:b/>
          <w:bCs/>
          <w:color w:val="000000"/>
          <w:sz w:val="24"/>
          <w:szCs w:val="24"/>
        </w:rPr>
        <w:t>7. </w:t>
      </w:r>
      <w:r w:rsidRPr="00CD5957">
        <w:rPr>
          <w:rFonts w:ascii="Times New Roman" w:eastAsia="Times New Roman" w:hAnsi="Times New Roman" w:cs="Times New Roman"/>
          <w:color w:val="000000"/>
          <w:sz w:val="24"/>
          <w:szCs w:val="24"/>
        </w:rPr>
        <w:t>«Строение сердца человека»,8. «Изучение закономерностей работы сердца при различных нагрузках»</w:t>
      </w:r>
      <w:r w:rsidRPr="00CD5957">
        <w:rPr>
          <w:rFonts w:ascii="Times New Roman" w:eastAsia="Times New Roman" w:hAnsi="Times New Roman" w:cs="Times New Roman"/>
          <w:b/>
          <w:bCs/>
          <w:color w:val="000000"/>
          <w:sz w:val="24"/>
          <w:szCs w:val="24"/>
        </w:rPr>
        <w:t>, 9. «</w:t>
      </w:r>
      <w:r w:rsidRPr="00CD5957">
        <w:rPr>
          <w:rFonts w:ascii="Times New Roman" w:eastAsia="Times New Roman" w:hAnsi="Times New Roman" w:cs="Times New Roman"/>
          <w:color w:val="000000"/>
          <w:sz w:val="24"/>
          <w:szCs w:val="24"/>
        </w:rPr>
        <w:t>Строение кровеносных сосудов (артерий и вен)», 10. «Первая помощь при кровотечениях», 11. «Форменные элементы крови (клетки крови на микропрепарате)», 12. «</w:t>
      </w:r>
      <w:proofErr w:type="spellStart"/>
      <w:r w:rsidRPr="00CD5957">
        <w:rPr>
          <w:rFonts w:ascii="Times New Roman" w:eastAsia="Times New Roman" w:hAnsi="Times New Roman" w:cs="Times New Roman"/>
          <w:color w:val="000000"/>
          <w:sz w:val="24"/>
          <w:szCs w:val="24"/>
        </w:rPr>
        <w:t>Определениегруппы</w:t>
      </w:r>
      <w:proofErr w:type="spellEnd"/>
      <w:r w:rsidRPr="00CD5957">
        <w:rPr>
          <w:rFonts w:ascii="Times New Roman" w:eastAsia="Times New Roman" w:hAnsi="Times New Roman" w:cs="Times New Roman"/>
          <w:color w:val="000000"/>
          <w:sz w:val="24"/>
          <w:szCs w:val="24"/>
        </w:rPr>
        <w:t xml:space="preserve"> крови», 13. «Определение времени сенсомоторной реакции»,14. «Оценка уравновешенности нервных процессов», 15. «Роль нервной системы в регуляции работы органов (сердца, легких) при различных физиологических состояниях», 16. «Оценка подвижности нервных процессов по переделки положительной реакции в тормозную», 17. «Исследование объема кратковременной памяти», 18. «Исследование динамики процесса заучивания», 19. «Закономерности реакции зрачка на степень освещенности </w:t>
      </w:r>
      <w:proofErr w:type="spellStart"/>
      <w:r w:rsidRPr="00CD5957">
        <w:rPr>
          <w:rFonts w:ascii="Times New Roman" w:eastAsia="Times New Roman" w:hAnsi="Times New Roman" w:cs="Times New Roman"/>
          <w:color w:val="000000"/>
          <w:sz w:val="24"/>
          <w:szCs w:val="24"/>
        </w:rPr>
        <w:t>глаза.Определение</w:t>
      </w:r>
      <w:proofErr w:type="spellEnd"/>
      <w:r w:rsidRPr="00CD5957">
        <w:rPr>
          <w:rFonts w:ascii="Times New Roman" w:eastAsia="Times New Roman" w:hAnsi="Times New Roman" w:cs="Times New Roman"/>
          <w:color w:val="000000"/>
          <w:sz w:val="24"/>
          <w:szCs w:val="24"/>
        </w:rPr>
        <w:t xml:space="preserve"> остроты зрения», 20. «Определение костной звуковой проводимости», 21. «Исследование тактильной чувствительности», 22. «Исследование температурной чувствительности».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23. Защита рефератов «Болезни эндокринной регуляции и их профилактика».</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24. Просмотр фильма о ВИЧ-инфекции.</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25-26.Защита проектов: «Влияние факторов окружающей среды на индивидуальное развитие человека»</w:t>
      </w:r>
    </w:p>
    <w:p w:rsidR="009542D4" w:rsidRPr="00CD5957" w:rsidRDefault="009542D4" w:rsidP="009542D4">
      <w:pPr>
        <w:shd w:val="clear" w:color="auto" w:fill="FFFFFF"/>
        <w:spacing w:before="100" w:beforeAutospacing="1" w:after="0" w:line="240" w:lineRule="auto"/>
        <w:ind w:left="930"/>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Тема № </w:t>
      </w:r>
      <w:r w:rsidRPr="00CD5957">
        <w:rPr>
          <w:rFonts w:ascii="Times New Roman" w:eastAsia="Times New Roman" w:hAnsi="Times New Roman" w:cs="Times New Roman"/>
          <w:color w:val="000000"/>
          <w:sz w:val="24"/>
          <w:szCs w:val="24"/>
          <w:u w:val="single"/>
        </w:rPr>
        <w:t>8</w:t>
      </w:r>
      <w:r w:rsidRPr="00CD5957">
        <w:rPr>
          <w:rFonts w:ascii="Times New Roman" w:eastAsia="Times New Roman" w:hAnsi="Times New Roman" w:cs="Times New Roman"/>
          <w:color w:val="000000"/>
          <w:sz w:val="24"/>
          <w:szCs w:val="24"/>
        </w:rPr>
        <w:t> (2 часа)</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Итоговое занятие.</w:t>
      </w:r>
    </w:p>
    <w:p w:rsidR="009542D4" w:rsidRPr="00CD5957" w:rsidRDefault="009542D4" w:rsidP="009542D4">
      <w:pPr>
        <w:shd w:val="clear" w:color="auto" w:fill="FFFFFF"/>
        <w:spacing w:before="100" w:beforeAutospacing="1" w:after="0" w:line="240" w:lineRule="auto"/>
        <w:ind w:left="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Основные вопросы</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 Повторение и закрепление основных вопросов 1-го года обучения.</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Требования к знаниям и умениям</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Основные признаки растений и животных; выделять существенные признаки классификации живых существ; характеризовать разные уровни организации живой материи. Обобщение знаний о строении и жизнедеятельности организма человека. Знать фундаментальные законы и принципы существования организма человека; особенности человека как вида животного царства. Проводить клинико-физиологические исследования организма человека; давать физиологическую трактовку показателей, полученных в результате исследования отдельных функций здорового организма; оценивать нормальное состояние функций организма и их резервных возможностей.</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Тематика практических работ</w:t>
      </w:r>
    </w:p>
    <w:p w:rsidR="009542D4" w:rsidRPr="00CD5957" w:rsidRDefault="009542D4" w:rsidP="009542D4">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1. Тестовый контроль по итогам первого года обучения.</w:t>
      </w:r>
      <w:r w:rsidRPr="00CD5957">
        <w:rPr>
          <w:rFonts w:ascii="Times New Roman" w:eastAsia="Times New Roman" w:hAnsi="Times New Roman" w:cs="Times New Roman"/>
          <w:color w:val="000000"/>
          <w:sz w:val="24"/>
          <w:szCs w:val="24"/>
        </w:rPr>
        <w:t> </w:t>
      </w:r>
    </w:p>
    <w:p w:rsidR="009542D4" w:rsidRPr="00CD5957" w:rsidRDefault="009542D4" w:rsidP="009542D4">
      <w:pPr>
        <w:shd w:val="clear" w:color="auto" w:fill="FFFFFF"/>
        <w:spacing w:before="100" w:beforeAutospacing="1" w:after="0" w:line="240" w:lineRule="auto"/>
        <w:ind w:firstLine="539"/>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i/>
          <w:iCs/>
          <w:color w:val="000000"/>
          <w:sz w:val="24"/>
          <w:szCs w:val="24"/>
        </w:rPr>
        <w:t>Учебно-методические средства обучения</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Основными видами проведения занятий являются освоение учебной информации путем прослушивания лекций, бесед, самостоятельной работы с литературой. Также в рамках курса предполагается проведение практических и лабораторных занятий, экскурсий. Во время лабораторных </w:t>
      </w:r>
      <w:r w:rsidRPr="00CD5957">
        <w:rPr>
          <w:rFonts w:ascii="Times New Roman" w:eastAsia="Times New Roman" w:hAnsi="Times New Roman" w:cs="Times New Roman"/>
          <w:color w:val="000000"/>
          <w:sz w:val="24"/>
          <w:szCs w:val="24"/>
        </w:rPr>
        <w:lastRenderedPageBreak/>
        <w:t>занятий учащиеся будут овладевать основными методами постановки эксперимента или опыта для изучения биологических объектов, процессов и явлений. Большую роль в изучении курса отводится и самостоятельной работе. Взаимосвязь всех видов деятельности дает учащимся возможность научиться продуктивно работать при изучении биологии.</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Методика проведения занятий предполагает постоянное создание позитивной ситуации, направленной на успех, радости от преодоления трудностей в освоении нового материала и при выполнении контрольных работ. Важными условиями творческого самовыражения учащихся выступают реализуемые в педагогических технологиях идеи свободы выбора.</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b/>
          <w:bCs/>
          <w:color w:val="000000"/>
          <w:sz w:val="24"/>
          <w:szCs w:val="24"/>
        </w:rPr>
      </w:pPr>
      <w:r w:rsidRPr="00CD5957">
        <w:rPr>
          <w:rFonts w:ascii="Times New Roman" w:eastAsia="Times New Roman" w:hAnsi="Times New Roman" w:cs="Times New Roman"/>
          <w:b/>
          <w:bCs/>
          <w:color w:val="000000"/>
          <w:sz w:val="24"/>
          <w:szCs w:val="24"/>
        </w:rPr>
        <w:t>Материально-техническое обеспечение программы: учебный кабинет, оформленный в соответствии с профилем проведения занятий, необходимое для лабораторных исследований оборудование, учебные коллекции фауны и флоры.</w:t>
      </w:r>
    </w:p>
    <w:p w:rsidR="009542D4" w:rsidRPr="00CD5957" w:rsidRDefault="009542D4" w:rsidP="009542D4">
      <w:pPr>
        <w:shd w:val="clear" w:color="auto" w:fill="FFFFFF"/>
        <w:spacing w:before="100" w:beforeAutospacing="1" w:after="0" w:line="240" w:lineRule="auto"/>
        <w:ind w:firstLine="539"/>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СПИСОК ЛИТЕРАТУРЫ</w:t>
      </w:r>
    </w:p>
    <w:p w:rsidR="009542D4" w:rsidRPr="00CD5957" w:rsidRDefault="009542D4" w:rsidP="009542D4">
      <w:pPr>
        <w:shd w:val="clear" w:color="auto" w:fill="FFFFFF"/>
        <w:spacing w:before="100" w:beforeAutospacing="1" w:after="0" w:line="240" w:lineRule="auto"/>
        <w:ind w:firstLine="720"/>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Основная</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proofErr w:type="spellStart"/>
      <w:r w:rsidRPr="00CD5957">
        <w:rPr>
          <w:rFonts w:ascii="Times New Roman" w:eastAsia="Times New Roman" w:hAnsi="Times New Roman" w:cs="Times New Roman"/>
          <w:color w:val="000000"/>
          <w:sz w:val="24"/>
          <w:szCs w:val="24"/>
        </w:rPr>
        <w:t>Билич</w:t>
      </w:r>
      <w:proofErr w:type="spellEnd"/>
      <w:r w:rsidRPr="00CD5957">
        <w:rPr>
          <w:rFonts w:ascii="Times New Roman" w:eastAsia="Times New Roman" w:hAnsi="Times New Roman" w:cs="Times New Roman"/>
          <w:color w:val="000000"/>
          <w:sz w:val="24"/>
          <w:szCs w:val="24"/>
        </w:rPr>
        <w:t xml:space="preserve"> Г.Л., </w:t>
      </w:r>
      <w:proofErr w:type="spellStart"/>
      <w:r w:rsidRPr="00CD5957">
        <w:rPr>
          <w:rFonts w:ascii="Times New Roman" w:eastAsia="Times New Roman" w:hAnsi="Times New Roman" w:cs="Times New Roman"/>
          <w:color w:val="000000"/>
          <w:sz w:val="24"/>
          <w:szCs w:val="24"/>
        </w:rPr>
        <w:t>Крыжановский</w:t>
      </w:r>
      <w:proofErr w:type="spellEnd"/>
      <w:r w:rsidRPr="00CD5957">
        <w:rPr>
          <w:rFonts w:ascii="Times New Roman" w:eastAsia="Times New Roman" w:hAnsi="Times New Roman" w:cs="Times New Roman"/>
          <w:color w:val="000000"/>
          <w:sz w:val="24"/>
          <w:szCs w:val="24"/>
        </w:rPr>
        <w:t xml:space="preserve"> В.А. Биология. Полный курс: В 4 т. – 5-е изд., </w:t>
      </w:r>
      <w:proofErr w:type="spellStart"/>
      <w:r w:rsidRPr="00CD5957">
        <w:rPr>
          <w:rFonts w:ascii="Times New Roman" w:eastAsia="Times New Roman" w:hAnsi="Times New Roman" w:cs="Times New Roman"/>
          <w:color w:val="000000"/>
          <w:sz w:val="24"/>
          <w:szCs w:val="24"/>
        </w:rPr>
        <w:t>перераб</w:t>
      </w:r>
      <w:proofErr w:type="spellEnd"/>
      <w:r w:rsidRPr="00CD5957">
        <w:rPr>
          <w:rFonts w:ascii="Times New Roman" w:eastAsia="Times New Roman" w:hAnsi="Times New Roman" w:cs="Times New Roman"/>
          <w:color w:val="000000"/>
          <w:sz w:val="24"/>
          <w:szCs w:val="24"/>
        </w:rPr>
        <w:t>. И доп. – М.: Издательство Оникс, 2010. – 544 с.: ил.</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Биохимия / Под ред. акад. Е.С. </w:t>
      </w:r>
      <w:proofErr w:type="spellStart"/>
      <w:proofErr w:type="gramStart"/>
      <w:r w:rsidRPr="00CD5957">
        <w:rPr>
          <w:rFonts w:ascii="Times New Roman" w:eastAsia="Times New Roman" w:hAnsi="Times New Roman" w:cs="Times New Roman"/>
          <w:color w:val="000000"/>
          <w:sz w:val="24"/>
          <w:szCs w:val="24"/>
        </w:rPr>
        <w:t>Северина</w:t>
      </w:r>
      <w:proofErr w:type="spellEnd"/>
      <w:r w:rsidRPr="00CD5957">
        <w:rPr>
          <w:rFonts w:ascii="Times New Roman" w:eastAsia="Times New Roman" w:hAnsi="Times New Roman" w:cs="Times New Roman"/>
          <w:color w:val="000000"/>
          <w:sz w:val="24"/>
          <w:szCs w:val="24"/>
        </w:rPr>
        <w:t>.-</w:t>
      </w:r>
      <w:proofErr w:type="gramEnd"/>
      <w:r w:rsidRPr="00CD5957">
        <w:rPr>
          <w:rFonts w:ascii="Times New Roman" w:eastAsia="Times New Roman" w:hAnsi="Times New Roman" w:cs="Times New Roman"/>
          <w:color w:val="000000"/>
          <w:sz w:val="24"/>
          <w:szCs w:val="24"/>
        </w:rPr>
        <w:t xml:space="preserve"> М.: ГЭОТАР-Медиа, 2008.- 768с.</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Верещагина, В. А. Основы общей </w:t>
      </w:r>
      <w:proofErr w:type="gramStart"/>
      <w:r w:rsidRPr="00CD5957">
        <w:rPr>
          <w:rFonts w:ascii="Times New Roman" w:eastAsia="Times New Roman" w:hAnsi="Times New Roman" w:cs="Times New Roman"/>
          <w:color w:val="000000"/>
          <w:sz w:val="24"/>
          <w:szCs w:val="24"/>
        </w:rPr>
        <w:t>цитологии :</w:t>
      </w:r>
      <w:proofErr w:type="gramEnd"/>
      <w:r w:rsidRPr="00CD5957">
        <w:rPr>
          <w:rFonts w:ascii="Times New Roman" w:eastAsia="Times New Roman" w:hAnsi="Times New Roman" w:cs="Times New Roman"/>
          <w:color w:val="000000"/>
          <w:sz w:val="24"/>
          <w:szCs w:val="24"/>
        </w:rPr>
        <w:t xml:space="preserve"> учебное пособие / В. А. Верещагина. − </w:t>
      </w:r>
      <w:proofErr w:type="gramStart"/>
      <w:r w:rsidRPr="00CD5957">
        <w:rPr>
          <w:rFonts w:ascii="Times New Roman" w:eastAsia="Times New Roman" w:hAnsi="Times New Roman" w:cs="Times New Roman"/>
          <w:color w:val="000000"/>
          <w:sz w:val="24"/>
          <w:szCs w:val="24"/>
        </w:rPr>
        <w:t>М. :</w:t>
      </w:r>
      <w:proofErr w:type="gramEnd"/>
      <w:r w:rsidRPr="00CD5957">
        <w:rPr>
          <w:rFonts w:ascii="Times New Roman" w:eastAsia="Times New Roman" w:hAnsi="Times New Roman" w:cs="Times New Roman"/>
          <w:color w:val="000000"/>
          <w:sz w:val="24"/>
          <w:szCs w:val="24"/>
        </w:rPr>
        <w:t xml:space="preserve"> Издательский центр «Академия», 2007. − 176 с.</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Ильичев В.Д. Популярный атлас-определитель. Птицы – М.: Дрофа, 2010. – 318 с.: ил.</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proofErr w:type="spellStart"/>
      <w:r w:rsidRPr="00CD5957">
        <w:rPr>
          <w:rFonts w:ascii="Times New Roman" w:eastAsia="Times New Roman" w:hAnsi="Times New Roman" w:cs="Times New Roman"/>
          <w:color w:val="000000"/>
          <w:sz w:val="24"/>
          <w:szCs w:val="24"/>
        </w:rPr>
        <w:t>Каюмова</w:t>
      </w:r>
      <w:proofErr w:type="spellEnd"/>
      <w:r w:rsidRPr="00CD5957">
        <w:rPr>
          <w:rFonts w:ascii="Times New Roman" w:eastAsia="Times New Roman" w:hAnsi="Times New Roman" w:cs="Times New Roman"/>
          <w:color w:val="000000"/>
          <w:sz w:val="24"/>
          <w:szCs w:val="24"/>
        </w:rPr>
        <w:t xml:space="preserve">, Е. А. Гистология с основами </w:t>
      </w:r>
      <w:proofErr w:type="gramStart"/>
      <w:r w:rsidRPr="00CD5957">
        <w:rPr>
          <w:rFonts w:ascii="Times New Roman" w:eastAsia="Times New Roman" w:hAnsi="Times New Roman" w:cs="Times New Roman"/>
          <w:color w:val="000000"/>
          <w:sz w:val="24"/>
          <w:szCs w:val="24"/>
        </w:rPr>
        <w:t>эмбриологии :</w:t>
      </w:r>
      <w:proofErr w:type="gramEnd"/>
      <w:r w:rsidRPr="00CD5957">
        <w:rPr>
          <w:rFonts w:ascii="Times New Roman" w:eastAsia="Times New Roman" w:hAnsi="Times New Roman" w:cs="Times New Roman"/>
          <w:color w:val="000000"/>
          <w:sz w:val="24"/>
          <w:szCs w:val="24"/>
        </w:rPr>
        <w:t xml:space="preserve"> практикум / Е. А. </w:t>
      </w:r>
      <w:proofErr w:type="spellStart"/>
      <w:r w:rsidRPr="00CD5957">
        <w:rPr>
          <w:rFonts w:ascii="Times New Roman" w:eastAsia="Times New Roman" w:hAnsi="Times New Roman" w:cs="Times New Roman"/>
          <w:color w:val="000000"/>
          <w:sz w:val="24"/>
          <w:szCs w:val="24"/>
        </w:rPr>
        <w:t>Каюмова</w:t>
      </w:r>
      <w:proofErr w:type="spellEnd"/>
      <w:r w:rsidRPr="00CD5957">
        <w:rPr>
          <w:rFonts w:ascii="Times New Roman" w:eastAsia="Times New Roman" w:hAnsi="Times New Roman" w:cs="Times New Roman"/>
          <w:color w:val="000000"/>
          <w:sz w:val="24"/>
          <w:szCs w:val="24"/>
        </w:rPr>
        <w:t xml:space="preserve">. - </w:t>
      </w:r>
      <w:proofErr w:type="gramStart"/>
      <w:r w:rsidRPr="00CD5957">
        <w:rPr>
          <w:rFonts w:ascii="Times New Roman" w:eastAsia="Times New Roman" w:hAnsi="Times New Roman" w:cs="Times New Roman"/>
          <w:color w:val="000000"/>
          <w:sz w:val="24"/>
          <w:szCs w:val="24"/>
        </w:rPr>
        <w:t>Томск :</w:t>
      </w:r>
      <w:proofErr w:type="gramEnd"/>
      <w:r w:rsidRPr="00CD5957">
        <w:rPr>
          <w:rFonts w:ascii="Times New Roman" w:eastAsia="Times New Roman" w:hAnsi="Times New Roman" w:cs="Times New Roman"/>
          <w:color w:val="000000"/>
          <w:sz w:val="24"/>
          <w:szCs w:val="24"/>
        </w:rPr>
        <w:t xml:space="preserve"> издательство ТГПУ, 2007. - 71 с.</w:t>
      </w:r>
    </w:p>
    <w:p w:rsidR="009542D4" w:rsidRPr="00CD5957" w:rsidRDefault="009542D4" w:rsidP="009542D4">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Новиков В.С., Губанов. Популярный атлас-определитель. Дикорастущие растения. – 5-е изд., стереотип. – М.: Дрофа, 2008. – 415 с.: ил.</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b/>
          <w:bCs/>
          <w:color w:val="000000"/>
          <w:sz w:val="24"/>
          <w:szCs w:val="24"/>
        </w:rPr>
        <w:t>дополнительная</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 </w:t>
      </w:r>
      <w:proofErr w:type="spellStart"/>
      <w:r w:rsidRPr="00CD5957">
        <w:rPr>
          <w:rFonts w:ascii="Times New Roman" w:eastAsia="Times New Roman" w:hAnsi="Times New Roman" w:cs="Times New Roman"/>
          <w:color w:val="000000"/>
          <w:sz w:val="24"/>
          <w:szCs w:val="24"/>
        </w:rPr>
        <w:t>Албертс</w:t>
      </w:r>
      <w:proofErr w:type="spellEnd"/>
      <w:r w:rsidRPr="00CD5957">
        <w:rPr>
          <w:rFonts w:ascii="Times New Roman" w:eastAsia="Times New Roman" w:hAnsi="Times New Roman" w:cs="Times New Roman"/>
          <w:color w:val="000000"/>
          <w:sz w:val="24"/>
          <w:szCs w:val="24"/>
        </w:rPr>
        <w:t xml:space="preserve"> Б., Брей Д., Льюис Дж., </w:t>
      </w:r>
      <w:proofErr w:type="spellStart"/>
      <w:r w:rsidRPr="00CD5957">
        <w:rPr>
          <w:rFonts w:ascii="Times New Roman" w:eastAsia="Times New Roman" w:hAnsi="Times New Roman" w:cs="Times New Roman"/>
          <w:color w:val="000000"/>
          <w:sz w:val="24"/>
          <w:szCs w:val="24"/>
        </w:rPr>
        <w:t>Рэфф</w:t>
      </w:r>
      <w:proofErr w:type="spellEnd"/>
      <w:r w:rsidRPr="00CD5957">
        <w:rPr>
          <w:rFonts w:ascii="Times New Roman" w:eastAsia="Times New Roman" w:hAnsi="Times New Roman" w:cs="Times New Roman"/>
          <w:color w:val="000000"/>
          <w:sz w:val="24"/>
          <w:szCs w:val="24"/>
        </w:rPr>
        <w:t xml:space="preserve"> М., Робертс К., Уотсон Дж. Молекулярная биология клетки. Т.3. — М.: Мир, </w:t>
      </w:r>
      <w:proofErr w:type="gramStart"/>
      <w:r w:rsidRPr="00CD5957">
        <w:rPr>
          <w:rFonts w:ascii="Times New Roman" w:eastAsia="Times New Roman" w:hAnsi="Times New Roman" w:cs="Times New Roman"/>
          <w:color w:val="000000"/>
          <w:sz w:val="24"/>
          <w:szCs w:val="24"/>
        </w:rPr>
        <w:t>1994.—</w:t>
      </w:r>
      <w:proofErr w:type="gramEnd"/>
      <w:r w:rsidRPr="00CD5957">
        <w:rPr>
          <w:rFonts w:ascii="Times New Roman" w:eastAsia="Times New Roman" w:hAnsi="Times New Roman" w:cs="Times New Roman"/>
          <w:color w:val="000000"/>
          <w:sz w:val="24"/>
          <w:szCs w:val="24"/>
        </w:rPr>
        <w:t xml:space="preserve"> С. 7 - 149.</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 Анатомия человека: Учебник для вузов. </w:t>
      </w:r>
      <w:proofErr w:type="spellStart"/>
      <w:r w:rsidRPr="00CD5957">
        <w:rPr>
          <w:rFonts w:ascii="Times New Roman" w:eastAsia="Times New Roman" w:hAnsi="Times New Roman" w:cs="Times New Roman"/>
          <w:color w:val="000000"/>
          <w:sz w:val="24"/>
          <w:szCs w:val="24"/>
        </w:rPr>
        <w:t>Курепина</w:t>
      </w:r>
      <w:proofErr w:type="spellEnd"/>
      <w:r w:rsidRPr="00CD5957">
        <w:rPr>
          <w:rFonts w:ascii="Times New Roman" w:eastAsia="Times New Roman" w:hAnsi="Times New Roman" w:cs="Times New Roman"/>
          <w:color w:val="000000"/>
          <w:sz w:val="24"/>
          <w:szCs w:val="24"/>
        </w:rPr>
        <w:t xml:space="preserve"> М.М., </w:t>
      </w:r>
      <w:proofErr w:type="spellStart"/>
      <w:r w:rsidRPr="00CD5957">
        <w:rPr>
          <w:rFonts w:ascii="Times New Roman" w:eastAsia="Times New Roman" w:hAnsi="Times New Roman" w:cs="Times New Roman"/>
          <w:color w:val="000000"/>
          <w:sz w:val="24"/>
          <w:szCs w:val="24"/>
        </w:rPr>
        <w:t>Ожигова</w:t>
      </w:r>
      <w:proofErr w:type="spellEnd"/>
      <w:r w:rsidRPr="00CD5957">
        <w:rPr>
          <w:rFonts w:ascii="Times New Roman" w:eastAsia="Times New Roman" w:hAnsi="Times New Roman" w:cs="Times New Roman"/>
          <w:color w:val="000000"/>
          <w:sz w:val="24"/>
          <w:szCs w:val="24"/>
        </w:rPr>
        <w:t xml:space="preserve"> А.П., "</w:t>
      </w:r>
      <w:proofErr w:type="spellStart"/>
      <w:r w:rsidRPr="00CD5957">
        <w:rPr>
          <w:rFonts w:ascii="Times New Roman" w:eastAsia="Times New Roman" w:hAnsi="Times New Roman" w:cs="Times New Roman"/>
          <w:color w:val="000000"/>
          <w:sz w:val="24"/>
          <w:szCs w:val="24"/>
        </w:rPr>
        <w:t>Владос</w:t>
      </w:r>
      <w:proofErr w:type="spellEnd"/>
      <w:r w:rsidRPr="00CD5957">
        <w:rPr>
          <w:rFonts w:ascii="Times New Roman" w:eastAsia="Times New Roman" w:hAnsi="Times New Roman" w:cs="Times New Roman"/>
          <w:color w:val="000000"/>
          <w:sz w:val="24"/>
          <w:szCs w:val="24"/>
        </w:rPr>
        <w:t>" — 2002, 384 стр.</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3. Биохимия// </w:t>
      </w:r>
      <w:proofErr w:type="spellStart"/>
      <w:r w:rsidRPr="00CD5957">
        <w:rPr>
          <w:rFonts w:ascii="Times New Roman" w:eastAsia="Times New Roman" w:hAnsi="Times New Roman" w:cs="Times New Roman"/>
          <w:color w:val="000000"/>
          <w:sz w:val="24"/>
          <w:szCs w:val="24"/>
        </w:rPr>
        <w:t>Ред.Северин</w:t>
      </w:r>
      <w:proofErr w:type="spellEnd"/>
      <w:r w:rsidRPr="00CD5957">
        <w:rPr>
          <w:rFonts w:ascii="Times New Roman" w:eastAsia="Times New Roman" w:hAnsi="Times New Roman" w:cs="Times New Roman"/>
          <w:color w:val="000000"/>
          <w:sz w:val="24"/>
          <w:szCs w:val="24"/>
        </w:rPr>
        <w:t xml:space="preserve"> Е.С.— М.: </w:t>
      </w:r>
      <w:proofErr w:type="spellStart"/>
      <w:r w:rsidRPr="00CD5957">
        <w:rPr>
          <w:rFonts w:ascii="Times New Roman" w:eastAsia="Times New Roman" w:hAnsi="Times New Roman" w:cs="Times New Roman"/>
          <w:color w:val="000000"/>
          <w:sz w:val="24"/>
          <w:szCs w:val="24"/>
        </w:rPr>
        <w:t>Изд.дом</w:t>
      </w:r>
      <w:proofErr w:type="spellEnd"/>
      <w:r w:rsidRPr="00CD5957">
        <w:rPr>
          <w:rFonts w:ascii="Times New Roman" w:eastAsia="Times New Roman" w:hAnsi="Times New Roman" w:cs="Times New Roman"/>
          <w:color w:val="000000"/>
          <w:sz w:val="24"/>
          <w:szCs w:val="24"/>
        </w:rPr>
        <w:t xml:space="preserve"> ГЭОТАР-МЕД, 2003, 780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4. </w:t>
      </w:r>
      <w:proofErr w:type="spellStart"/>
      <w:r w:rsidRPr="00CD5957">
        <w:rPr>
          <w:rFonts w:ascii="Times New Roman" w:eastAsia="Times New Roman" w:hAnsi="Times New Roman" w:cs="Times New Roman"/>
          <w:color w:val="000000"/>
          <w:sz w:val="24"/>
          <w:szCs w:val="24"/>
        </w:rPr>
        <w:t>Букринская</w:t>
      </w:r>
      <w:proofErr w:type="spellEnd"/>
      <w:r w:rsidRPr="00CD5957">
        <w:rPr>
          <w:rFonts w:ascii="Times New Roman" w:eastAsia="Times New Roman" w:hAnsi="Times New Roman" w:cs="Times New Roman"/>
          <w:color w:val="000000"/>
          <w:sz w:val="24"/>
          <w:szCs w:val="24"/>
        </w:rPr>
        <w:t xml:space="preserve"> А.Г., Жданов В.М. Рассказы о вирусах //Новое в жизни, науке, технике. Серия “Биология</w:t>
      </w:r>
      <w:proofErr w:type="gramStart"/>
      <w:r w:rsidRPr="00CD5957">
        <w:rPr>
          <w:rFonts w:ascii="Times New Roman" w:eastAsia="Times New Roman" w:hAnsi="Times New Roman" w:cs="Times New Roman"/>
          <w:color w:val="000000"/>
          <w:sz w:val="24"/>
          <w:szCs w:val="24"/>
        </w:rPr>
        <w:t>”.—</w:t>
      </w:r>
      <w:proofErr w:type="gramEnd"/>
      <w:r w:rsidRPr="00CD5957">
        <w:rPr>
          <w:rFonts w:ascii="Times New Roman" w:eastAsia="Times New Roman" w:hAnsi="Times New Roman" w:cs="Times New Roman"/>
          <w:color w:val="000000"/>
          <w:sz w:val="24"/>
          <w:szCs w:val="24"/>
        </w:rPr>
        <w:t xml:space="preserve"> М., 1986. № 4.— 64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5. Захаров В., Мамонтов С., </w:t>
      </w:r>
      <w:proofErr w:type="spellStart"/>
      <w:r w:rsidRPr="00CD5957">
        <w:rPr>
          <w:rFonts w:ascii="Times New Roman" w:eastAsia="Times New Roman" w:hAnsi="Times New Roman" w:cs="Times New Roman"/>
          <w:color w:val="000000"/>
          <w:sz w:val="24"/>
          <w:szCs w:val="24"/>
        </w:rPr>
        <w:t>Сивоглазов</w:t>
      </w:r>
      <w:proofErr w:type="spellEnd"/>
      <w:r w:rsidRPr="00CD5957">
        <w:rPr>
          <w:rFonts w:ascii="Times New Roman" w:eastAsia="Times New Roman" w:hAnsi="Times New Roman" w:cs="Times New Roman"/>
          <w:color w:val="000000"/>
          <w:sz w:val="24"/>
          <w:szCs w:val="24"/>
        </w:rPr>
        <w:t xml:space="preserve"> </w:t>
      </w:r>
      <w:proofErr w:type="gramStart"/>
      <w:r w:rsidRPr="00CD5957">
        <w:rPr>
          <w:rFonts w:ascii="Times New Roman" w:eastAsia="Times New Roman" w:hAnsi="Times New Roman" w:cs="Times New Roman"/>
          <w:color w:val="000000"/>
          <w:sz w:val="24"/>
          <w:szCs w:val="24"/>
        </w:rPr>
        <w:t>В..</w:t>
      </w:r>
      <w:proofErr w:type="gramEnd"/>
      <w:r w:rsidRPr="00CD5957">
        <w:rPr>
          <w:rFonts w:ascii="Times New Roman" w:eastAsia="Times New Roman" w:hAnsi="Times New Roman" w:cs="Times New Roman"/>
          <w:color w:val="000000"/>
          <w:sz w:val="24"/>
          <w:szCs w:val="24"/>
        </w:rPr>
        <w:t xml:space="preserve"> Биология. Общие закономерности. — М.: Школа-пресс, </w:t>
      </w:r>
      <w:proofErr w:type="gramStart"/>
      <w:r w:rsidRPr="00CD5957">
        <w:rPr>
          <w:rFonts w:ascii="Times New Roman" w:eastAsia="Times New Roman" w:hAnsi="Times New Roman" w:cs="Times New Roman"/>
          <w:color w:val="000000"/>
          <w:sz w:val="24"/>
          <w:szCs w:val="24"/>
        </w:rPr>
        <w:t>1996.—</w:t>
      </w:r>
      <w:proofErr w:type="gramEnd"/>
      <w:r w:rsidRPr="00CD5957">
        <w:rPr>
          <w:rFonts w:ascii="Times New Roman" w:eastAsia="Times New Roman" w:hAnsi="Times New Roman" w:cs="Times New Roman"/>
          <w:color w:val="000000"/>
          <w:sz w:val="24"/>
          <w:szCs w:val="24"/>
        </w:rPr>
        <w:t xml:space="preserve"> 120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6. Вилли К., </w:t>
      </w:r>
      <w:proofErr w:type="spellStart"/>
      <w:r w:rsidRPr="00CD5957">
        <w:rPr>
          <w:rFonts w:ascii="Times New Roman" w:eastAsia="Times New Roman" w:hAnsi="Times New Roman" w:cs="Times New Roman"/>
          <w:color w:val="000000"/>
          <w:sz w:val="24"/>
          <w:szCs w:val="24"/>
        </w:rPr>
        <w:t>Детье</w:t>
      </w:r>
      <w:proofErr w:type="spellEnd"/>
      <w:r w:rsidRPr="00CD5957">
        <w:rPr>
          <w:rFonts w:ascii="Times New Roman" w:eastAsia="Times New Roman" w:hAnsi="Times New Roman" w:cs="Times New Roman"/>
          <w:color w:val="000000"/>
          <w:sz w:val="24"/>
          <w:szCs w:val="24"/>
        </w:rPr>
        <w:t xml:space="preserve"> В. Биология: Пер. с англ.— М.: Мир, 1974. — 824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7. Гилберт С. Биология развития: в 3-х т.— М.: Мир, 1993.</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8. Грант В. Эволюционный процесс: Краткий обзор эволюционных теорий. — М.: Мир, </w:t>
      </w:r>
      <w:proofErr w:type="gramStart"/>
      <w:r w:rsidRPr="00CD5957">
        <w:rPr>
          <w:rFonts w:ascii="Times New Roman" w:eastAsia="Times New Roman" w:hAnsi="Times New Roman" w:cs="Times New Roman"/>
          <w:color w:val="000000"/>
          <w:sz w:val="24"/>
          <w:szCs w:val="24"/>
        </w:rPr>
        <w:t>1991.—</w:t>
      </w:r>
      <w:proofErr w:type="gramEnd"/>
      <w:r w:rsidRPr="00CD5957">
        <w:rPr>
          <w:rFonts w:ascii="Times New Roman" w:eastAsia="Times New Roman" w:hAnsi="Times New Roman" w:cs="Times New Roman"/>
          <w:color w:val="000000"/>
          <w:sz w:val="24"/>
          <w:szCs w:val="24"/>
        </w:rPr>
        <w:t xml:space="preserve"> 488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9. Грин Н., </w:t>
      </w:r>
      <w:proofErr w:type="spellStart"/>
      <w:r w:rsidRPr="00CD5957">
        <w:rPr>
          <w:rFonts w:ascii="Times New Roman" w:eastAsia="Times New Roman" w:hAnsi="Times New Roman" w:cs="Times New Roman"/>
          <w:color w:val="000000"/>
          <w:sz w:val="24"/>
          <w:szCs w:val="24"/>
        </w:rPr>
        <w:t>Стаут</w:t>
      </w:r>
      <w:proofErr w:type="spellEnd"/>
      <w:r w:rsidRPr="00CD5957">
        <w:rPr>
          <w:rFonts w:ascii="Times New Roman" w:eastAsia="Times New Roman" w:hAnsi="Times New Roman" w:cs="Times New Roman"/>
          <w:color w:val="000000"/>
          <w:sz w:val="24"/>
          <w:szCs w:val="24"/>
        </w:rPr>
        <w:t xml:space="preserve"> У., Тейлор Д. Биология: в 3-х т. — М., 1990, 2002.</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10. Данилова Н.Н, Крылов А.Л. Физиология высшей нервной деятельности: учебник. — М.: Учебная литература, 1997.</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lastRenderedPageBreak/>
        <w:t>11. Елинек Я. Большой иллюстрированный атлас первобытного человека. — Прага: Изд-во «</w:t>
      </w:r>
      <w:proofErr w:type="spellStart"/>
      <w:r w:rsidRPr="00CD5957">
        <w:rPr>
          <w:rFonts w:ascii="Times New Roman" w:eastAsia="Times New Roman" w:hAnsi="Times New Roman" w:cs="Times New Roman"/>
          <w:color w:val="000000"/>
          <w:sz w:val="24"/>
          <w:szCs w:val="24"/>
        </w:rPr>
        <w:t>Артия</w:t>
      </w:r>
      <w:proofErr w:type="spellEnd"/>
      <w:r w:rsidRPr="00CD5957">
        <w:rPr>
          <w:rFonts w:ascii="Times New Roman" w:eastAsia="Times New Roman" w:hAnsi="Times New Roman" w:cs="Times New Roman"/>
          <w:color w:val="000000"/>
          <w:sz w:val="24"/>
          <w:szCs w:val="24"/>
        </w:rPr>
        <w:t xml:space="preserve">», </w:t>
      </w:r>
      <w:proofErr w:type="gramStart"/>
      <w:r w:rsidRPr="00CD5957">
        <w:rPr>
          <w:rFonts w:ascii="Times New Roman" w:eastAsia="Times New Roman" w:hAnsi="Times New Roman" w:cs="Times New Roman"/>
          <w:color w:val="000000"/>
          <w:sz w:val="24"/>
          <w:szCs w:val="24"/>
        </w:rPr>
        <w:t>1983.—</w:t>
      </w:r>
      <w:proofErr w:type="gramEnd"/>
      <w:r w:rsidRPr="00CD5957">
        <w:rPr>
          <w:rFonts w:ascii="Times New Roman" w:eastAsia="Times New Roman" w:hAnsi="Times New Roman" w:cs="Times New Roman"/>
          <w:color w:val="000000"/>
          <w:sz w:val="24"/>
          <w:szCs w:val="24"/>
        </w:rPr>
        <w:t xml:space="preserve"> 559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12. Жизнь растений: в 6-ти т., — М.: Просвещение, 1977.</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13. Иванова-</w:t>
      </w:r>
      <w:proofErr w:type="spellStart"/>
      <w:r w:rsidRPr="00CD5957">
        <w:rPr>
          <w:rFonts w:ascii="Times New Roman" w:eastAsia="Times New Roman" w:hAnsi="Times New Roman" w:cs="Times New Roman"/>
          <w:color w:val="000000"/>
          <w:sz w:val="24"/>
          <w:szCs w:val="24"/>
        </w:rPr>
        <w:t>Казас</w:t>
      </w:r>
      <w:proofErr w:type="spellEnd"/>
      <w:r w:rsidRPr="00CD5957">
        <w:rPr>
          <w:rFonts w:ascii="Times New Roman" w:eastAsia="Times New Roman" w:hAnsi="Times New Roman" w:cs="Times New Roman"/>
          <w:color w:val="000000"/>
          <w:sz w:val="24"/>
          <w:szCs w:val="24"/>
        </w:rPr>
        <w:t xml:space="preserve"> О.М. Эволюционная эмбриология животных. — </w:t>
      </w:r>
      <w:proofErr w:type="spellStart"/>
      <w:proofErr w:type="gramStart"/>
      <w:r w:rsidRPr="00CD5957">
        <w:rPr>
          <w:rFonts w:ascii="Times New Roman" w:eastAsia="Times New Roman" w:hAnsi="Times New Roman" w:cs="Times New Roman"/>
          <w:color w:val="000000"/>
          <w:sz w:val="24"/>
          <w:szCs w:val="24"/>
        </w:rPr>
        <w:t>СПб.:</w:t>
      </w:r>
      <w:proofErr w:type="gramEnd"/>
      <w:r w:rsidRPr="00CD5957">
        <w:rPr>
          <w:rFonts w:ascii="Times New Roman" w:eastAsia="Times New Roman" w:hAnsi="Times New Roman" w:cs="Times New Roman"/>
          <w:color w:val="000000"/>
          <w:sz w:val="24"/>
          <w:szCs w:val="24"/>
        </w:rPr>
        <w:t>Наука</w:t>
      </w:r>
      <w:proofErr w:type="spellEnd"/>
      <w:r w:rsidRPr="00CD5957">
        <w:rPr>
          <w:rFonts w:ascii="Times New Roman" w:eastAsia="Times New Roman" w:hAnsi="Times New Roman" w:cs="Times New Roman"/>
          <w:color w:val="000000"/>
          <w:sz w:val="24"/>
          <w:szCs w:val="24"/>
        </w:rPr>
        <w:t>, 1995. — 565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14. Кауфман Б.З., Фрадкова Л.И. Учебное пособие по биологии для старшеклассников и абитуриентов. — Петрозаводск, 1995. — 144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15. </w:t>
      </w:r>
      <w:proofErr w:type="spellStart"/>
      <w:r w:rsidRPr="00CD5957">
        <w:rPr>
          <w:rFonts w:ascii="Times New Roman" w:eastAsia="Times New Roman" w:hAnsi="Times New Roman" w:cs="Times New Roman"/>
          <w:color w:val="000000"/>
          <w:sz w:val="24"/>
          <w:szCs w:val="24"/>
        </w:rPr>
        <w:t>Кемп</w:t>
      </w:r>
      <w:proofErr w:type="spellEnd"/>
      <w:r w:rsidRPr="00CD5957">
        <w:rPr>
          <w:rFonts w:ascii="Times New Roman" w:eastAsia="Times New Roman" w:hAnsi="Times New Roman" w:cs="Times New Roman"/>
          <w:color w:val="000000"/>
          <w:sz w:val="24"/>
          <w:szCs w:val="24"/>
        </w:rPr>
        <w:t xml:space="preserve"> П., </w:t>
      </w:r>
      <w:proofErr w:type="spellStart"/>
      <w:r w:rsidRPr="00CD5957">
        <w:rPr>
          <w:rFonts w:ascii="Times New Roman" w:eastAsia="Times New Roman" w:hAnsi="Times New Roman" w:cs="Times New Roman"/>
          <w:color w:val="000000"/>
          <w:sz w:val="24"/>
          <w:szCs w:val="24"/>
        </w:rPr>
        <w:t>Армс</w:t>
      </w:r>
      <w:proofErr w:type="spellEnd"/>
      <w:r w:rsidRPr="00CD5957">
        <w:rPr>
          <w:rFonts w:ascii="Times New Roman" w:eastAsia="Times New Roman" w:hAnsi="Times New Roman" w:cs="Times New Roman"/>
          <w:color w:val="000000"/>
          <w:sz w:val="24"/>
          <w:szCs w:val="24"/>
        </w:rPr>
        <w:t xml:space="preserve"> К. Введение в биологию: Пер. с англ.— М.: Мир. —1988.– 671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16. </w:t>
      </w:r>
      <w:proofErr w:type="spellStart"/>
      <w:r w:rsidRPr="00CD5957">
        <w:rPr>
          <w:rFonts w:ascii="Times New Roman" w:eastAsia="Times New Roman" w:hAnsi="Times New Roman" w:cs="Times New Roman"/>
          <w:color w:val="000000"/>
          <w:sz w:val="24"/>
          <w:szCs w:val="24"/>
        </w:rPr>
        <w:t>Льюин</w:t>
      </w:r>
      <w:proofErr w:type="spellEnd"/>
      <w:r w:rsidRPr="00CD5957">
        <w:rPr>
          <w:rFonts w:ascii="Times New Roman" w:eastAsia="Times New Roman" w:hAnsi="Times New Roman" w:cs="Times New Roman"/>
          <w:color w:val="000000"/>
          <w:sz w:val="24"/>
          <w:szCs w:val="24"/>
        </w:rPr>
        <w:t xml:space="preserve"> Б. Гены. — М., 1987. — 544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17. Мамонтов С.Г. Биология для школьников старших классов и поступающих в вузы. — М., 1995. — 478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18. Матюшин Г.Н. У истоков человечества. — М.: Мысль, </w:t>
      </w:r>
      <w:proofErr w:type="gramStart"/>
      <w:r w:rsidRPr="00CD5957">
        <w:rPr>
          <w:rFonts w:ascii="Times New Roman" w:eastAsia="Times New Roman" w:hAnsi="Times New Roman" w:cs="Times New Roman"/>
          <w:color w:val="000000"/>
          <w:sz w:val="24"/>
          <w:szCs w:val="24"/>
        </w:rPr>
        <w:t>1982.–</w:t>
      </w:r>
      <w:proofErr w:type="gramEnd"/>
      <w:r w:rsidRPr="00CD5957">
        <w:rPr>
          <w:rFonts w:ascii="Times New Roman" w:eastAsia="Times New Roman" w:hAnsi="Times New Roman" w:cs="Times New Roman"/>
          <w:color w:val="000000"/>
          <w:sz w:val="24"/>
          <w:szCs w:val="24"/>
        </w:rPr>
        <w:t xml:space="preserve"> 144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19. Медведев С.С. Физиология растений. — С.-Пт., 2004.</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20. Медников Б.М. Биология: формы и уровни жизни. — М., 1994. —415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21. Основы общей биологии: Пер. с нем./ Под ред. Э </w:t>
      </w:r>
      <w:proofErr w:type="spellStart"/>
      <w:proofErr w:type="gramStart"/>
      <w:r w:rsidRPr="00CD5957">
        <w:rPr>
          <w:rFonts w:ascii="Times New Roman" w:eastAsia="Times New Roman" w:hAnsi="Times New Roman" w:cs="Times New Roman"/>
          <w:color w:val="000000"/>
          <w:sz w:val="24"/>
          <w:szCs w:val="24"/>
        </w:rPr>
        <w:t>Либберта</w:t>
      </w:r>
      <w:proofErr w:type="spellEnd"/>
      <w:r w:rsidRPr="00CD5957">
        <w:rPr>
          <w:rFonts w:ascii="Times New Roman" w:eastAsia="Times New Roman" w:hAnsi="Times New Roman" w:cs="Times New Roman"/>
          <w:color w:val="000000"/>
          <w:sz w:val="24"/>
          <w:szCs w:val="24"/>
        </w:rPr>
        <w:t>.—</w:t>
      </w:r>
      <w:proofErr w:type="gramEnd"/>
      <w:r w:rsidRPr="00CD5957">
        <w:rPr>
          <w:rFonts w:ascii="Times New Roman" w:eastAsia="Times New Roman" w:hAnsi="Times New Roman" w:cs="Times New Roman"/>
          <w:color w:val="000000"/>
          <w:sz w:val="24"/>
          <w:szCs w:val="24"/>
        </w:rPr>
        <w:t xml:space="preserve"> </w:t>
      </w:r>
      <w:proofErr w:type="spellStart"/>
      <w:r w:rsidRPr="00CD5957">
        <w:rPr>
          <w:rFonts w:ascii="Times New Roman" w:eastAsia="Times New Roman" w:hAnsi="Times New Roman" w:cs="Times New Roman"/>
          <w:color w:val="000000"/>
          <w:sz w:val="24"/>
          <w:szCs w:val="24"/>
        </w:rPr>
        <w:t>М.:Мир</w:t>
      </w:r>
      <w:proofErr w:type="spellEnd"/>
      <w:r w:rsidRPr="00CD5957">
        <w:rPr>
          <w:rFonts w:ascii="Times New Roman" w:eastAsia="Times New Roman" w:hAnsi="Times New Roman" w:cs="Times New Roman"/>
          <w:color w:val="000000"/>
          <w:sz w:val="24"/>
          <w:szCs w:val="24"/>
        </w:rPr>
        <w:t>, 1982.— 440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22. </w:t>
      </w:r>
      <w:proofErr w:type="spellStart"/>
      <w:r w:rsidRPr="00CD5957">
        <w:rPr>
          <w:rFonts w:ascii="Times New Roman" w:eastAsia="Times New Roman" w:hAnsi="Times New Roman" w:cs="Times New Roman"/>
          <w:color w:val="000000"/>
          <w:sz w:val="24"/>
          <w:szCs w:val="24"/>
        </w:rPr>
        <w:t>Пехов</w:t>
      </w:r>
      <w:proofErr w:type="spellEnd"/>
      <w:r w:rsidRPr="00CD5957">
        <w:rPr>
          <w:rFonts w:ascii="Times New Roman" w:eastAsia="Times New Roman" w:hAnsi="Times New Roman" w:cs="Times New Roman"/>
          <w:color w:val="000000"/>
          <w:sz w:val="24"/>
          <w:szCs w:val="24"/>
        </w:rPr>
        <w:t xml:space="preserve"> А.П. Биология и общая генетика. — М., 1994. — 440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23. Рис Э., </w:t>
      </w:r>
      <w:proofErr w:type="spellStart"/>
      <w:r w:rsidRPr="00CD5957">
        <w:rPr>
          <w:rFonts w:ascii="Times New Roman" w:eastAsia="Times New Roman" w:hAnsi="Times New Roman" w:cs="Times New Roman"/>
          <w:color w:val="000000"/>
          <w:sz w:val="24"/>
          <w:szCs w:val="24"/>
        </w:rPr>
        <w:t>Стернберг</w:t>
      </w:r>
      <w:proofErr w:type="spellEnd"/>
      <w:r w:rsidRPr="00CD5957">
        <w:rPr>
          <w:rFonts w:ascii="Times New Roman" w:eastAsia="Times New Roman" w:hAnsi="Times New Roman" w:cs="Times New Roman"/>
          <w:color w:val="000000"/>
          <w:sz w:val="24"/>
          <w:szCs w:val="24"/>
        </w:rPr>
        <w:t xml:space="preserve"> М. От клеток к атомам. Иллюстрированное введение в молекулярную биологию. — М., 1988. — 143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24. </w:t>
      </w:r>
      <w:proofErr w:type="spellStart"/>
      <w:r w:rsidRPr="00CD5957">
        <w:rPr>
          <w:rFonts w:ascii="Times New Roman" w:eastAsia="Times New Roman" w:hAnsi="Times New Roman" w:cs="Times New Roman"/>
          <w:color w:val="000000"/>
          <w:sz w:val="24"/>
          <w:szCs w:val="24"/>
        </w:rPr>
        <w:t>Северцов</w:t>
      </w:r>
      <w:proofErr w:type="spellEnd"/>
      <w:r w:rsidRPr="00CD5957">
        <w:rPr>
          <w:rFonts w:ascii="Times New Roman" w:eastAsia="Times New Roman" w:hAnsi="Times New Roman" w:cs="Times New Roman"/>
          <w:color w:val="000000"/>
          <w:sz w:val="24"/>
          <w:szCs w:val="24"/>
        </w:rPr>
        <w:t xml:space="preserve"> А.С. Основы теории </w:t>
      </w:r>
      <w:proofErr w:type="gramStart"/>
      <w:r w:rsidRPr="00CD5957">
        <w:rPr>
          <w:rFonts w:ascii="Times New Roman" w:eastAsia="Times New Roman" w:hAnsi="Times New Roman" w:cs="Times New Roman"/>
          <w:color w:val="000000"/>
          <w:sz w:val="24"/>
          <w:szCs w:val="24"/>
        </w:rPr>
        <w:t>эволюции.—</w:t>
      </w:r>
      <w:proofErr w:type="gramEnd"/>
      <w:r w:rsidRPr="00CD5957">
        <w:rPr>
          <w:rFonts w:ascii="Times New Roman" w:eastAsia="Times New Roman" w:hAnsi="Times New Roman" w:cs="Times New Roman"/>
          <w:color w:val="000000"/>
          <w:sz w:val="24"/>
          <w:szCs w:val="24"/>
        </w:rPr>
        <w:t xml:space="preserve"> М.: Изд-во МГУ, 1987.—320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25. </w:t>
      </w:r>
      <w:proofErr w:type="spellStart"/>
      <w:r w:rsidRPr="00CD5957">
        <w:rPr>
          <w:rFonts w:ascii="Times New Roman" w:eastAsia="Times New Roman" w:hAnsi="Times New Roman" w:cs="Times New Roman"/>
          <w:color w:val="000000"/>
          <w:sz w:val="24"/>
          <w:szCs w:val="24"/>
        </w:rPr>
        <w:t>Серавин</w:t>
      </w:r>
      <w:proofErr w:type="spellEnd"/>
      <w:r w:rsidRPr="00CD5957">
        <w:rPr>
          <w:rFonts w:ascii="Times New Roman" w:eastAsia="Times New Roman" w:hAnsi="Times New Roman" w:cs="Times New Roman"/>
          <w:color w:val="000000"/>
          <w:sz w:val="24"/>
          <w:szCs w:val="24"/>
        </w:rPr>
        <w:t xml:space="preserve"> Л.А. Похвальное слово Жану Батисту Ламарку // Вестник</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Санкт-Петербургского университета. 1994. — Сер. 3.— Вып.4 (№24).— С. 3-17.</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26. </w:t>
      </w:r>
      <w:proofErr w:type="spellStart"/>
      <w:r w:rsidRPr="00CD5957">
        <w:rPr>
          <w:rFonts w:ascii="Times New Roman" w:eastAsia="Times New Roman" w:hAnsi="Times New Roman" w:cs="Times New Roman"/>
          <w:color w:val="000000"/>
          <w:sz w:val="24"/>
          <w:szCs w:val="24"/>
        </w:rPr>
        <w:t>Стокли</w:t>
      </w:r>
      <w:proofErr w:type="spellEnd"/>
      <w:r w:rsidRPr="00CD5957">
        <w:rPr>
          <w:rFonts w:ascii="Times New Roman" w:eastAsia="Times New Roman" w:hAnsi="Times New Roman" w:cs="Times New Roman"/>
          <w:color w:val="000000"/>
          <w:sz w:val="24"/>
          <w:szCs w:val="24"/>
        </w:rPr>
        <w:t xml:space="preserve"> К. Биология. </w:t>
      </w:r>
      <w:proofErr w:type="spellStart"/>
      <w:r w:rsidRPr="00CD5957">
        <w:rPr>
          <w:rFonts w:ascii="Times New Roman" w:eastAsia="Times New Roman" w:hAnsi="Times New Roman" w:cs="Times New Roman"/>
          <w:color w:val="000000"/>
          <w:sz w:val="24"/>
          <w:szCs w:val="24"/>
        </w:rPr>
        <w:t>Шк</w:t>
      </w:r>
      <w:proofErr w:type="spellEnd"/>
      <w:r w:rsidRPr="00CD5957">
        <w:rPr>
          <w:rFonts w:ascii="Times New Roman" w:eastAsia="Times New Roman" w:hAnsi="Times New Roman" w:cs="Times New Roman"/>
          <w:color w:val="000000"/>
          <w:sz w:val="24"/>
          <w:szCs w:val="24"/>
        </w:rPr>
        <w:t xml:space="preserve">. </w:t>
      </w:r>
      <w:proofErr w:type="spellStart"/>
      <w:r w:rsidRPr="00CD5957">
        <w:rPr>
          <w:rFonts w:ascii="Times New Roman" w:eastAsia="Times New Roman" w:hAnsi="Times New Roman" w:cs="Times New Roman"/>
          <w:color w:val="000000"/>
          <w:sz w:val="24"/>
          <w:szCs w:val="24"/>
        </w:rPr>
        <w:t>иллюстр</w:t>
      </w:r>
      <w:proofErr w:type="spellEnd"/>
      <w:r w:rsidRPr="00CD5957">
        <w:rPr>
          <w:rFonts w:ascii="Times New Roman" w:eastAsia="Times New Roman" w:hAnsi="Times New Roman" w:cs="Times New Roman"/>
          <w:color w:val="000000"/>
          <w:sz w:val="24"/>
          <w:szCs w:val="24"/>
        </w:rPr>
        <w:t>. справочник. — М., 1995. — 128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27. </w:t>
      </w:r>
      <w:proofErr w:type="spellStart"/>
      <w:r w:rsidRPr="00CD5957">
        <w:rPr>
          <w:rFonts w:ascii="Times New Roman" w:eastAsia="Times New Roman" w:hAnsi="Times New Roman" w:cs="Times New Roman"/>
          <w:color w:val="000000"/>
          <w:sz w:val="24"/>
          <w:szCs w:val="24"/>
        </w:rPr>
        <w:t>Токин</w:t>
      </w:r>
      <w:proofErr w:type="spellEnd"/>
      <w:r w:rsidRPr="00CD5957">
        <w:rPr>
          <w:rFonts w:ascii="Times New Roman" w:eastAsia="Times New Roman" w:hAnsi="Times New Roman" w:cs="Times New Roman"/>
          <w:color w:val="000000"/>
          <w:sz w:val="24"/>
          <w:szCs w:val="24"/>
        </w:rPr>
        <w:t xml:space="preserve"> Б.П. Общая эмбриология. — М., 1987. — 480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28. </w:t>
      </w:r>
      <w:proofErr w:type="spellStart"/>
      <w:r w:rsidRPr="00CD5957">
        <w:rPr>
          <w:rFonts w:ascii="Times New Roman" w:eastAsia="Times New Roman" w:hAnsi="Times New Roman" w:cs="Times New Roman"/>
          <w:color w:val="000000"/>
          <w:sz w:val="24"/>
          <w:szCs w:val="24"/>
        </w:rPr>
        <w:t>Уошберн</w:t>
      </w:r>
      <w:proofErr w:type="spellEnd"/>
      <w:r w:rsidRPr="00CD5957">
        <w:rPr>
          <w:rFonts w:ascii="Times New Roman" w:eastAsia="Times New Roman" w:hAnsi="Times New Roman" w:cs="Times New Roman"/>
          <w:color w:val="000000"/>
          <w:sz w:val="24"/>
          <w:szCs w:val="24"/>
        </w:rPr>
        <w:t xml:space="preserve"> Дж. У. Эволюция человека // Эволюция. — М.: Мир,</w:t>
      </w:r>
      <w:proofErr w:type="gramStart"/>
      <w:r w:rsidRPr="00CD5957">
        <w:rPr>
          <w:rFonts w:ascii="Times New Roman" w:eastAsia="Times New Roman" w:hAnsi="Times New Roman" w:cs="Times New Roman"/>
          <w:color w:val="000000"/>
          <w:sz w:val="24"/>
          <w:szCs w:val="24"/>
        </w:rPr>
        <w:t>1981.—</w:t>
      </w:r>
      <w:proofErr w:type="gramEnd"/>
      <w:r w:rsidRPr="00CD5957">
        <w:rPr>
          <w:rFonts w:ascii="Times New Roman" w:eastAsia="Times New Roman" w:hAnsi="Times New Roman" w:cs="Times New Roman"/>
          <w:color w:val="000000"/>
          <w:sz w:val="24"/>
          <w:szCs w:val="24"/>
        </w:rPr>
        <w:t xml:space="preserve"> С. 219-239.</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29. </w:t>
      </w:r>
      <w:proofErr w:type="spellStart"/>
      <w:r w:rsidRPr="00CD5957">
        <w:rPr>
          <w:rFonts w:ascii="Times New Roman" w:eastAsia="Times New Roman" w:hAnsi="Times New Roman" w:cs="Times New Roman"/>
          <w:color w:val="000000"/>
          <w:sz w:val="24"/>
          <w:szCs w:val="24"/>
        </w:rPr>
        <w:t>Хауэлс</w:t>
      </w:r>
      <w:proofErr w:type="spellEnd"/>
      <w:r w:rsidRPr="00CD5957">
        <w:rPr>
          <w:rFonts w:ascii="Times New Roman" w:eastAsia="Times New Roman" w:hAnsi="Times New Roman" w:cs="Times New Roman"/>
          <w:color w:val="000000"/>
          <w:sz w:val="24"/>
          <w:szCs w:val="24"/>
        </w:rPr>
        <w:t xml:space="preserve"> У. 20 миллионов лет эволюции //Наука и Жизнь. — 1986. —№5.— С. 74-85.</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30. </w:t>
      </w:r>
      <w:proofErr w:type="spellStart"/>
      <w:r w:rsidRPr="00CD5957">
        <w:rPr>
          <w:rFonts w:ascii="Times New Roman" w:eastAsia="Times New Roman" w:hAnsi="Times New Roman" w:cs="Times New Roman"/>
          <w:color w:val="000000"/>
          <w:sz w:val="24"/>
          <w:szCs w:val="24"/>
        </w:rPr>
        <w:t>Цилинский</w:t>
      </w:r>
      <w:proofErr w:type="spellEnd"/>
      <w:r w:rsidRPr="00CD5957">
        <w:rPr>
          <w:rFonts w:ascii="Times New Roman" w:eastAsia="Times New Roman" w:hAnsi="Times New Roman" w:cs="Times New Roman"/>
          <w:color w:val="000000"/>
          <w:sz w:val="24"/>
          <w:szCs w:val="24"/>
        </w:rPr>
        <w:t xml:space="preserve"> Я.Я. Популяционная структура и эволюция вирусов. —М., 1988. — 240 с.</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31. </w:t>
      </w:r>
      <w:proofErr w:type="spellStart"/>
      <w:r w:rsidRPr="00CD5957">
        <w:rPr>
          <w:rFonts w:ascii="Times New Roman" w:eastAsia="Times New Roman" w:hAnsi="Times New Roman" w:cs="Times New Roman"/>
          <w:color w:val="000000"/>
          <w:sz w:val="24"/>
          <w:szCs w:val="24"/>
        </w:rPr>
        <w:t>Шугольский</w:t>
      </w:r>
      <w:proofErr w:type="spellEnd"/>
      <w:r w:rsidRPr="00CD5957">
        <w:rPr>
          <w:rFonts w:ascii="Times New Roman" w:eastAsia="Times New Roman" w:hAnsi="Times New Roman" w:cs="Times New Roman"/>
          <w:color w:val="000000"/>
          <w:sz w:val="24"/>
          <w:szCs w:val="24"/>
        </w:rPr>
        <w:t xml:space="preserve"> В.В. Физиология центральной нервной системы — </w:t>
      </w:r>
      <w:proofErr w:type="gramStart"/>
      <w:r w:rsidRPr="00CD5957">
        <w:rPr>
          <w:rFonts w:ascii="Times New Roman" w:eastAsia="Times New Roman" w:hAnsi="Times New Roman" w:cs="Times New Roman"/>
          <w:color w:val="000000"/>
          <w:sz w:val="24"/>
          <w:szCs w:val="24"/>
        </w:rPr>
        <w:t>М.:МГУ</w:t>
      </w:r>
      <w:proofErr w:type="gramEnd"/>
      <w:r w:rsidRPr="00CD5957">
        <w:rPr>
          <w:rFonts w:ascii="Times New Roman" w:eastAsia="Times New Roman" w:hAnsi="Times New Roman" w:cs="Times New Roman"/>
          <w:color w:val="000000"/>
          <w:sz w:val="24"/>
          <w:szCs w:val="24"/>
        </w:rPr>
        <w:t>, 1997.</w:t>
      </w:r>
    </w:p>
    <w:p w:rsidR="009542D4" w:rsidRPr="00CD5957" w:rsidRDefault="009542D4" w:rsidP="009542D4">
      <w:pPr>
        <w:shd w:val="clear" w:color="auto" w:fill="FFFFFF"/>
        <w:spacing w:before="100" w:beforeAutospacing="1" w:after="0" w:line="240" w:lineRule="auto"/>
        <w:ind w:firstLine="567"/>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 xml:space="preserve">32. Яблоков А.В., Юсуфов А.Г. Эволюционное </w:t>
      </w:r>
      <w:proofErr w:type="gramStart"/>
      <w:r w:rsidRPr="00CD5957">
        <w:rPr>
          <w:rFonts w:ascii="Times New Roman" w:eastAsia="Times New Roman" w:hAnsi="Times New Roman" w:cs="Times New Roman"/>
          <w:color w:val="000000"/>
          <w:sz w:val="24"/>
          <w:szCs w:val="24"/>
        </w:rPr>
        <w:t>учение.—</w:t>
      </w:r>
      <w:proofErr w:type="gramEnd"/>
      <w:r w:rsidRPr="00CD5957">
        <w:rPr>
          <w:rFonts w:ascii="Times New Roman" w:eastAsia="Times New Roman" w:hAnsi="Times New Roman" w:cs="Times New Roman"/>
          <w:color w:val="000000"/>
          <w:sz w:val="24"/>
          <w:szCs w:val="24"/>
        </w:rPr>
        <w:t xml:space="preserve"> М.: Высшая школа, 1989.— 335 с.</w:t>
      </w:r>
    </w:p>
    <w:p w:rsidR="009542D4" w:rsidRPr="00CD5957" w:rsidRDefault="009542D4" w:rsidP="009542D4">
      <w:pPr>
        <w:shd w:val="clear" w:color="auto" w:fill="FFFFFF"/>
        <w:spacing w:before="100" w:beforeAutospacing="1" w:after="0" w:line="240" w:lineRule="auto"/>
        <w:ind w:firstLine="567"/>
        <w:jc w:val="center"/>
        <w:rPr>
          <w:rFonts w:ascii="Times New Roman" w:eastAsia="Times New Roman" w:hAnsi="Times New Roman" w:cs="Times New Roman"/>
          <w:color w:val="000000"/>
          <w:sz w:val="24"/>
          <w:szCs w:val="24"/>
        </w:rPr>
      </w:pPr>
      <w:r w:rsidRPr="00CD5957">
        <w:rPr>
          <w:rFonts w:ascii="Times New Roman" w:eastAsia="Times New Roman" w:hAnsi="Times New Roman" w:cs="Times New Roman"/>
          <w:color w:val="000000"/>
          <w:sz w:val="24"/>
          <w:szCs w:val="24"/>
        </w:rPr>
        <w:t>Интернет ресурсы:</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6" w:tgtFrame="_blank" w:history="1">
        <w:r w:rsidR="009542D4" w:rsidRPr="00CD5957">
          <w:rPr>
            <w:rFonts w:ascii="Times New Roman" w:eastAsia="Times New Roman" w:hAnsi="Times New Roman" w:cs="Times New Roman"/>
            <w:color w:val="0077CC"/>
            <w:sz w:val="24"/>
            <w:szCs w:val="24"/>
            <w:u w:val="single"/>
          </w:rPr>
          <w:t>http://www.forest.ru/-</w:t>
        </w:r>
      </w:hyperlink>
      <w:r w:rsidR="009542D4" w:rsidRPr="00CD5957">
        <w:rPr>
          <w:rFonts w:ascii="Times New Roman" w:eastAsia="Times New Roman" w:hAnsi="Times New Roman" w:cs="Times New Roman"/>
          <w:color w:val="000000"/>
          <w:sz w:val="24"/>
          <w:szCs w:val="24"/>
        </w:rPr>
        <w:t> леса России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7" w:tgtFrame="_blank" w:history="1">
        <w:r w:rsidR="009542D4" w:rsidRPr="00CD5957">
          <w:rPr>
            <w:rFonts w:ascii="Times New Roman" w:eastAsia="Times New Roman" w:hAnsi="Times New Roman" w:cs="Times New Roman"/>
            <w:color w:val="0077CC"/>
            <w:sz w:val="24"/>
            <w:szCs w:val="24"/>
            <w:u w:val="single"/>
          </w:rPr>
          <w:t>http://anatomius.ru</w:t>
        </w:r>
      </w:hyperlink>
      <w:r w:rsidR="009542D4" w:rsidRPr="00CD5957">
        <w:rPr>
          <w:rFonts w:ascii="Times New Roman" w:eastAsia="Times New Roman" w:hAnsi="Times New Roman" w:cs="Times New Roman"/>
          <w:color w:val="000000"/>
          <w:sz w:val="24"/>
          <w:szCs w:val="24"/>
        </w:rPr>
        <w:t> – материалы по возрастной анатомии и физиологии;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8" w:tgtFrame="_blank" w:history="1">
        <w:r w:rsidR="009542D4" w:rsidRPr="00CD5957">
          <w:rPr>
            <w:rFonts w:ascii="Times New Roman" w:eastAsia="Times New Roman" w:hAnsi="Times New Roman" w:cs="Times New Roman"/>
            <w:color w:val="0077CC"/>
            <w:sz w:val="24"/>
            <w:szCs w:val="24"/>
            <w:u w:val="single"/>
          </w:rPr>
          <w:t>http://anatomyonline.ru</w:t>
        </w:r>
      </w:hyperlink>
      <w:r w:rsidR="009542D4" w:rsidRPr="00CD5957">
        <w:rPr>
          <w:rFonts w:ascii="Times New Roman" w:eastAsia="Times New Roman" w:hAnsi="Times New Roman" w:cs="Times New Roman"/>
          <w:color w:val="000000"/>
          <w:sz w:val="24"/>
          <w:szCs w:val="24"/>
        </w:rPr>
        <w:t> – анатомический словарь онлайн;</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9" w:tgtFrame="_blank" w:history="1">
        <w:r w:rsidR="009542D4" w:rsidRPr="00CD5957">
          <w:rPr>
            <w:rFonts w:ascii="Times New Roman" w:eastAsia="Times New Roman" w:hAnsi="Times New Roman" w:cs="Times New Roman"/>
            <w:color w:val="0077CC"/>
            <w:sz w:val="24"/>
            <w:szCs w:val="24"/>
            <w:u w:val="single"/>
          </w:rPr>
          <w:t>http://meduniver.com/Medical/Anatom</w:t>
        </w:r>
      </w:hyperlink>
      <w:r w:rsidR="009542D4" w:rsidRPr="00CD5957">
        <w:rPr>
          <w:rFonts w:ascii="Times New Roman" w:eastAsia="Times New Roman" w:hAnsi="Times New Roman" w:cs="Times New Roman"/>
          <w:color w:val="000000"/>
          <w:sz w:val="24"/>
          <w:szCs w:val="24"/>
        </w:rPr>
        <w:t> – статьи и иллюстрации по нормальной анатомии человека;</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0" w:tgtFrame="_blank" w:history="1">
        <w:r w:rsidR="009542D4" w:rsidRPr="00CD5957">
          <w:rPr>
            <w:rFonts w:ascii="Times New Roman" w:eastAsia="Times New Roman" w:hAnsi="Times New Roman" w:cs="Times New Roman"/>
            <w:color w:val="0077CC"/>
            <w:sz w:val="24"/>
            <w:szCs w:val="24"/>
            <w:u w:val="single"/>
          </w:rPr>
          <w:t>http://miranatomy.ru</w:t>
        </w:r>
      </w:hyperlink>
      <w:r w:rsidR="009542D4" w:rsidRPr="00CD5957">
        <w:rPr>
          <w:rFonts w:ascii="Times New Roman" w:eastAsia="Times New Roman" w:hAnsi="Times New Roman" w:cs="Times New Roman"/>
          <w:color w:val="000000"/>
          <w:sz w:val="24"/>
          <w:szCs w:val="24"/>
        </w:rPr>
        <w:t> – материалы по анатомии и физиологии с иллюстрациями.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1" w:tgtFrame="_blank" w:history="1">
        <w:r w:rsidR="009542D4" w:rsidRPr="00CD5957">
          <w:rPr>
            <w:rFonts w:ascii="Times New Roman" w:eastAsia="Times New Roman" w:hAnsi="Times New Roman" w:cs="Times New Roman"/>
            <w:color w:val="0077CC"/>
            <w:sz w:val="24"/>
            <w:szCs w:val="24"/>
            <w:u w:val="single"/>
          </w:rPr>
          <w:t>http://mwanatomy.info</w:t>
        </w:r>
      </w:hyperlink>
      <w:r w:rsidR="009542D4" w:rsidRPr="00CD5957">
        <w:rPr>
          <w:rFonts w:ascii="Times New Roman" w:eastAsia="Times New Roman" w:hAnsi="Times New Roman" w:cs="Times New Roman"/>
          <w:color w:val="000000"/>
          <w:sz w:val="24"/>
          <w:szCs w:val="24"/>
        </w:rPr>
        <w:t> – популярно о строении человеческого тела с иллюстрациями;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2" w:tgtFrame="_blank" w:history="1">
        <w:r w:rsidR="009542D4" w:rsidRPr="00CD5957">
          <w:rPr>
            <w:rFonts w:ascii="Times New Roman" w:eastAsia="Times New Roman" w:hAnsi="Times New Roman" w:cs="Times New Roman"/>
            <w:color w:val="0077CC"/>
            <w:sz w:val="24"/>
            <w:szCs w:val="24"/>
            <w:u w:val="single"/>
          </w:rPr>
          <w:t>http://www.anatomus.ru</w:t>
        </w:r>
      </w:hyperlink>
      <w:r w:rsidR="009542D4" w:rsidRPr="00CD5957">
        <w:rPr>
          <w:rFonts w:ascii="Times New Roman" w:eastAsia="Times New Roman" w:hAnsi="Times New Roman" w:cs="Times New Roman"/>
          <w:color w:val="000000"/>
          <w:sz w:val="24"/>
          <w:szCs w:val="24"/>
        </w:rPr>
        <w:t> – анатомия человека в иллюстрациях;</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3" w:tgtFrame="_blank" w:history="1">
        <w:r w:rsidR="009542D4" w:rsidRPr="00CD5957">
          <w:rPr>
            <w:rFonts w:ascii="Times New Roman" w:eastAsia="Times New Roman" w:hAnsi="Times New Roman" w:cs="Times New Roman"/>
            <w:color w:val="0077CC"/>
            <w:sz w:val="24"/>
            <w:szCs w:val="24"/>
            <w:u w:val="single"/>
          </w:rPr>
          <w:t>http://www.e-anatomy.ru</w:t>
        </w:r>
      </w:hyperlink>
      <w:r w:rsidR="009542D4" w:rsidRPr="00CD5957">
        <w:rPr>
          <w:rFonts w:ascii="Times New Roman" w:eastAsia="Times New Roman" w:hAnsi="Times New Roman" w:cs="Times New Roman"/>
          <w:color w:val="000000"/>
          <w:sz w:val="24"/>
          <w:szCs w:val="24"/>
        </w:rPr>
        <w:t> – виртуальный атлас по анатомии и физиологии человека</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4" w:tgtFrame="_blank" w:history="1">
        <w:r w:rsidR="009542D4" w:rsidRPr="00CD5957">
          <w:rPr>
            <w:rFonts w:ascii="Times New Roman" w:eastAsia="Times New Roman" w:hAnsi="Times New Roman" w:cs="Times New Roman"/>
            <w:color w:val="0077CC"/>
            <w:sz w:val="24"/>
            <w:szCs w:val="24"/>
            <w:u w:val="single"/>
          </w:rPr>
          <w:t>www.vokrugsveta.ru</w:t>
        </w:r>
      </w:hyperlink>
      <w:r w:rsidR="009542D4" w:rsidRPr="00CD5957">
        <w:rPr>
          <w:rFonts w:ascii="Times New Roman" w:eastAsia="Times New Roman" w:hAnsi="Times New Roman" w:cs="Times New Roman"/>
          <w:color w:val="000000"/>
          <w:sz w:val="24"/>
          <w:szCs w:val="24"/>
        </w:rPr>
        <w:t> - Вокруг света</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5" w:tgtFrame="_blank" w:history="1">
        <w:r w:rsidR="009542D4" w:rsidRPr="00CD5957">
          <w:rPr>
            <w:rFonts w:ascii="Times New Roman" w:eastAsia="Times New Roman" w:hAnsi="Times New Roman" w:cs="Times New Roman"/>
            <w:color w:val="0077CC"/>
            <w:sz w:val="24"/>
            <w:szCs w:val="24"/>
            <w:u w:val="single"/>
          </w:rPr>
          <w:t>www.droug.ru</w:t>
        </w:r>
      </w:hyperlink>
      <w:r w:rsidR="009542D4" w:rsidRPr="00CD5957">
        <w:rPr>
          <w:rFonts w:ascii="Times New Roman" w:eastAsia="Times New Roman" w:hAnsi="Times New Roman" w:cs="Times New Roman"/>
          <w:color w:val="000000"/>
          <w:sz w:val="24"/>
          <w:szCs w:val="24"/>
        </w:rPr>
        <w:t>. - журнал «Друг»</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6" w:tgtFrame="_blank" w:history="1">
        <w:r w:rsidR="009542D4" w:rsidRPr="00CD5957">
          <w:rPr>
            <w:rFonts w:ascii="Times New Roman" w:eastAsia="Times New Roman" w:hAnsi="Times New Roman" w:cs="Times New Roman"/>
            <w:color w:val="0077CC"/>
            <w:sz w:val="24"/>
            <w:szCs w:val="24"/>
            <w:u w:val="single"/>
          </w:rPr>
          <w:t>www.geoclub.ru</w:t>
        </w:r>
      </w:hyperlink>
      <w:r w:rsidR="009542D4" w:rsidRPr="00CD5957">
        <w:rPr>
          <w:rFonts w:ascii="Times New Roman" w:eastAsia="Times New Roman" w:hAnsi="Times New Roman" w:cs="Times New Roman"/>
          <w:color w:val="000000"/>
          <w:sz w:val="24"/>
          <w:szCs w:val="24"/>
        </w:rPr>
        <w:t> - журнал «Гео»</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7" w:tgtFrame="_blank" w:history="1">
        <w:r w:rsidR="009542D4" w:rsidRPr="00CD5957">
          <w:rPr>
            <w:rFonts w:ascii="Times New Roman" w:eastAsia="Times New Roman" w:hAnsi="Times New Roman" w:cs="Times New Roman"/>
            <w:color w:val="0077CC"/>
            <w:sz w:val="24"/>
            <w:szCs w:val="24"/>
            <w:u w:val="single"/>
          </w:rPr>
          <w:t>www.zooclub.ru/animals</w:t>
        </w:r>
      </w:hyperlink>
      <w:r w:rsidR="009542D4" w:rsidRPr="00CD5957">
        <w:rPr>
          <w:rFonts w:ascii="Times New Roman" w:eastAsia="Times New Roman" w:hAnsi="Times New Roman" w:cs="Times New Roman"/>
          <w:color w:val="000000"/>
          <w:sz w:val="24"/>
          <w:szCs w:val="24"/>
        </w:rPr>
        <w:t> - газета «Мое зверье»</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8" w:tgtFrame="_blank" w:history="1">
        <w:r w:rsidR="009542D4" w:rsidRPr="00CD5957">
          <w:rPr>
            <w:rFonts w:ascii="Times New Roman" w:eastAsia="Times New Roman" w:hAnsi="Times New Roman" w:cs="Times New Roman"/>
            <w:color w:val="0077CC"/>
            <w:sz w:val="24"/>
            <w:szCs w:val="24"/>
            <w:u w:val="single"/>
          </w:rPr>
          <w:t>http://bio.1september.ru/</w:t>
        </w:r>
      </w:hyperlink>
      <w:r w:rsidR="009542D4" w:rsidRPr="00CD5957">
        <w:rPr>
          <w:rFonts w:ascii="Times New Roman" w:eastAsia="Times New Roman" w:hAnsi="Times New Roman" w:cs="Times New Roman"/>
          <w:color w:val="000000"/>
          <w:sz w:val="24"/>
          <w:szCs w:val="24"/>
        </w:rPr>
        <w:t> - газета «Биология» -</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19" w:tgtFrame="_blank" w:history="1">
        <w:r w:rsidR="009542D4" w:rsidRPr="00CD5957">
          <w:rPr>
            <w:rFonts w:ascii="Times New Roman" w:eastAsia="Times New Roman" w:hAnsi="Times New Roman" w:cs="Times New Roman"/>
            <w:color w:val="0077CC"/>
            <w:sz w:val="24"/>
            <w:szCs w:val="24"/>
            <w:u w:val="single"/>
          </w:rPr>
          <w:t>www.zooland.ru</w:t>
        </w:r>
      </w:hyperlink>
      <w:r w:rsidR="009542D4" w:rsidRPr="00CD5957">
        <w:rPr>
          <w:rFonts w:ascii="Times New Roman" w:eastAsia="Times New Roman" w:hAnsi="Times New Roman" w:cs="Times New Roman"/>
          <w:color w:val="000000"/>
          <w:sz w:val="24"/>
          <w:szCs w:val="24"/>
        </w:rPr>
        <w:t> - «Кирилл и Мефодий. Животный мир»</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20" w:tgtFrame="_blank" w:history="1">
        <w:r w:rsidR="009542D4" w:rsidRPr="00CD5957">
          <w:rPr>
            <w:rFonts w:ascii="Times New Roman" w:eastAsia="Times New Roman" w:hAnsi="Times New Roman" w:cs="Times New Roman"/>
            <w:color w:val="0077CC"/>
            <w:sz w:val="24"/>
            <w:szCs w:val="24"/>
            <w:u w:val="single"/>
          </w:rPr>
          <w:t>www.herba.msu.ru</w:t>
        </w:r>
      </w:hyperlink>
      <w:r w:rsidR="009542D4" w:rsidRPr="00CD5957">
        <w:rPr>
          <w:rFonts w:ascii="Times New Roman" w:eastAsia="Times New Roman" w:hAnsi="Times New Roman" w:cs="Times New Roman"/>
          <w:color w:val="000000"/>
          <w:sz w:val="24"/>
          <w:szCs w:val="24"/>
        </w:rPr>
        <w:t> - «</w:t>
      </w:r>
      <w:proofErr w:type="spellStart"/>
      <w:r w:rsidR="009542D4" w:rsidRPr="00CD5957">
        <w:rPr>
          <w:rFonts w:ascii="Times New Roman" w:eastAsia="Times New Roman" w:hAnsi="Times New Roman" w:cs="Times New Roman"/>
          <w:color w:val="000000"/>
          <w:sz w:val="24"/>
          <w:szCs w:val="24"/>
        </w:rPr>
        <w:t>Херба</w:t>
      </w:r>
      <w:proofErr w:type="spellEnd"/>
      <w:r w:rsidR="009542D4" w:rsidRPr="00CD5957">
        <w:rPr>
          <w:rFonts w:ascii="Times New Roman" w:eastAsia="Times New Roman" w:hAnsi="Times New Roman" w:cs="Times New Roman"/>
          <w:color w:val="000000"/>
          <w:sz w:val="24"/>
          <w:szCs w:val="24"/>
        </w:rPr>
        <w:t>» -– ботанический сервер МГУ им. М.В. Ломоносова</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21" w:tgtFrame="_blank" w:history="1">
        <w:r w:rsidR="009542D4" w:rsidRPr="00CD5957">
          <w:rPr>
            <w:rFonts w:ascii="Times New Roman" w:eastAsia="Times New Roman" w:hAnsi="Times New Roman" w:cs="Times New Roman"/>
            <w:color w:val="0077CC"/>
            <w:sz w:val="24"/>
            <w:szCs w:val="24"/>
            <w:u w:val="single"/>
          </w:rPr>
          <w:t>www.nature.ok.ru/mlk_nas.htm</w:t>
        </w:r>
      </w:hyperlink>
      <w:r w:rsidR="009542D4" w:rsidRPr="00CD5957">
        <w:rPr>
          <w:rFonts w:ascii="Times New Roman" w:eastAsia="Times New Roman" w:hAnsi="Times New Roman" w:cs="Times New Roman"/>
          <w:color w:val="000000"/>
          <w:sz w:val="24"/>
          <w:szCs w:val="24"/>
        </w:rPr>
        <w:t> - «Редкие и исчезающие животные России»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22" w:tgtFrame="_blank" w:history="1">
        <w:r w:rsidR="009542D4" w:rsidRPr="00CD5957">
          <w:rPr>
            <w:rFonts w:ascii="Times New Roman" w:eastAsia="Times New Roman" w:hAnsi="Times New Roman" w:cs="Times New Roman"/>
            <w:color w:val="0077CC"/>
            <w:sz w:val="24"/>
            <w:szCs w:val="24"/>
            <w:u w:val="single"/>
          </w:rPr>
          <w:t>www.biodan.narod.ru</w:t>
        </w:r>
      </w:hyperlink>
      <w:r w:rsidR="009542D4" w:rsidRPr="00CD5957">
        <w:rPr>
          <w:rFonts w:ascii="Times New Roman" w:eastAsia="Times New Roman" w:hAnsi="Times New Roman" w:cs="Times New Roman"/>
          <w:color w:val="000000"/>
          <w:sz w:val="24"/>
          <w:szCs w:val="24"/>
        </w:rPr>
        <w:t> - «</w:t>
      </w:r>
      <w:proofErr w:type="spellStart"/>
      <w:r w:rsidR="009542D4" w:rsidRPr="00CD5957">
        <w:rPr>
          <w:rFonts w:ascii="Times New Roman" w:eastAsia="Times New Roman" w:hAnsi="Times New Roman" w:cs="Times New Roman"/>
          <w:color w:val="000000"/>
          <w:sz w:val="24"/>
          <w:szCs w:val="24"/>
        </w:rPr>
        <w:t>БиоДан</w:t>
      </w:r>
      <w:proofErr w:type="spellEnd"/>
      <w:r w:rsidR="009542D4" w:rsidRPr="00CD5957">
        <w:rPr>
          <w:rFonts w:ascii="Times New Roman" w:eastAsia="Times New Roman" w:hAnsi="Times New Roman" w:cs="Times New Roman"/>
          <w:color w:val="000000"/>
          <w:sz w:val="24"/>
          <w:szCs w:val="24"/>
        </w:rPr>
        <w:t>. Новости биологии»</w:t>
      </w:r>
    </w:p>
    <w:p w:rsidR="009542D4" w:rsidRPr="00CD5957" w:rsidRDefault="00AD236B" w:rsidP="009542D4">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hyperlink r:id="rId23" w:tgtFrame="_blank" w:history="1">
        <w:r w:rsidR="009542D4" w:rsidRPr="00CD5957">
          <w:rPr>
            <w:rFonts w:ascii="Times New Roman" w:eastAsia="Times New Roman" w:hAnsi="Times New Roman" w:cs="Times New Roman"/>
            <w:color w:val="0077CC"/>
            <w:sz w:val="24"/>
            <w:szCs w:val="24"/>
            <w:u w:val="single"/>
          </w:rPr>
          <w:t>www.zoomax.ru</w:t>
        </w:r>
      </w:hyperlink>
      <w:r w:rsidR="009542D4" w:rsidRPr="00CD5957">
        <w:rPr>
          <w:rFonts w:ascii="Times New Roman" w:eastAsia="Times New Roman" w:hAnsi="Times New Roman" w:cs="Times New Roman"/>
          <w:color w:val="000000"/>
          <w:sz w:val="24"/>
          <w:szCs w:val="24"/>
        </w:rPr>
        <w:t> - «Животные»</w:t>
      </w:r>
    </w:p>
    <w:p w:rsidR="009542D4" w:rsidRPr="00CD5957" w:rsidRDefault="00AD236B" w:rsidP="009542D4">
      <w:pPr>
        <w:numPr>
          <w:ilvl w:val="0"/>
          <w:numId w:val="4"/>
        </w:numPr>
        <w:shd w:val="clear" w:color="auto" w:fill="FFFFFF"/>
        <w:spacing w:before="100" w:beforeAutospacing="1" w:after="278" w:line="240" w:lineRule="auto"/>
        <w:rPr>
          <w:rFonts w:ascii="Times New Roman" w:eastAsia="Times New Roman" w:hAnsi="Times New Roman" w:cs="Times New Roman"/>
          <w:color w:val="000000"/>
          <w:sz w:val="24"/>
          <w:szCs w:val="24"/>
        </w:rPr>
      </w:pPr>
      <w:hyperlink r:id="rId24" w:tgtFrame="_blank" w:history="1">
        <w:r w:rsidR="009542D4" w:rsidRPr="00CD5957">
          <w:rPr>
            <w:rFonts w:ascii="Times New Roman" w:eastAsia="Times New Roman" w:hAnsi="Times New Roman" w:cs="Times New Roman"/>
            <w:color w:val="0077CC"/>
            <w:sz w:val="24"/>
            <w:szCs w:val="24"/>
            <w:u w:val="single"/>
          </w:rPr>
          <w:t>www.zooclub.ru</w:t>
        </w:r>
      </w:hyperlink>
      <w:r w:rsidR="009542D4" w:rsidRPr="00CD5957">
        <w:rPr>
          <w:rFonts w:ascii="Times New Roman" w:eastAsia="Times New Roman" w:hAnsi="Times New Roman" w:cs="Times New Roman"/>
          <w:color w:val="000000"/>
          <w:sz w:val="24"/>
          <w:szCs w:val="24"/>
        </w:rPr>
        <w:t> - «</w:t>
      </w:r>
      <w:proofErr w:type="spellStart"/>
      <w:r w:rsidR="009542D4" w:rsidRPr="00CD5957">
        <w:rPr>
          <w:rFonts w:ascii="Times New Roman" w:eastAsia="Times New Roman" w:hAnsi="Times New Roman" w:cs="Times New Roman"/>
          <w:color w:val="000000"/>
          <w:sz w:val="24"/>
          <w:szCs w:val="24"/>
        </w:rPr>
        <w:t>Зооклуб</w:t>
      </w:r>
      <w:proofErr w:type="spellEnd"/>
      <w:r w:rsidR="009542D4" w:rsidRPr="00CD5957">
        <w:rPr>
          <w:rFonts w:ascii="Times New Roman" w:eastAsia="Times New Roman" w:hAnsi="Times New Roman" w:cs="Times New Roman"/>
          <w:color w:val="000000"/>
          <w:sz w:val="24"/>
          <w:szCs w:val="24"/>
        </w:rPr>
        <w:t>. Все о животных» </w:t>
      </w:r>
    </w:p>
    <w:p w:rsidR="009542D4" w:rsidRPr="00CD5957" w:rsidRDefault="009542D4" w:rsidP="009542D4">
      <w:pPr>
        <w:spacing w:line="240" w:lineRule="auto"/>
        <w:rPr>
          <w:rFonts w:ascii="Times New Roman" w:hAnsi="Times New Roman" w:cs="Times New Roman"/>
          <w:sz w:val="24"/>
          <w:szCs w:val="24"/>
        </w:rPr>
      </w:pPr>
    </w:p>
    <w:p w:rsidR="00AD236B" w:rsidRPr="00CD5957" w:rsidRDefault="00AD236B">
      <w:pPr>
        <w:rPr>
          <w:rFonts w:ascii="Times New Roman" w:hAnsi="Times New Roman" w:cs="Times New Roman"/>
          <w:sz w:val="24"/>
          <w:szCs w:val="24"/>
        </w:rPr>
      </w:pPr>
    </w:p>
    <w:sectPr w:rsidR="00AD236B" w:rsidRPr="00CD5957" w:rsidSect="00CD5957">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200BA"/>
    <w:multiLevelType w:val="multilevel"/>
    <w:tmpl w:val="300C8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C075E"/>
    <w:multiLevelType w:val="multilevel"/>
    <w:tmpl w:val="958ED48E"/>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C18A0"/>
    <w:multiLevelType w:val="multilevel"/>
    <w:tmpl w:val="CE5AE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A7C6998"/>
    <w:multiLevelType w:val="multilevel"/>
    <w:tmpl w:val="5D98F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197"/>
    <w:rsid w:val="0001013F"/>
    <w:rsid w:val="001153A4"/>
    <w:rsid w:val="00145CAB"/>
    <w:rsid w:val="00274881"/>
    <w:rsid w:val="00356197"/>
    <w:rsid w:val="00816777"/>
    <w:rsid w:val="009542D4"/>
    <w:rsid w:val="00AD236B"/>
    <w:rsid w:val="00CD59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60092B-A78F-4AC3-B195-2DFEFE4E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42D4"/>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542D4"/>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natomyonline.ru/" TargetMode="External"/><Relationship Id="rId13" Type="http://schemas.openxmlformats.org/officeDocument/2006/relationships/hyperlink" Target="http://www.e-anatomy.ru/" TargetMode="External"/><Relationship Id="rId18" Type="http://schemas.openxmlformats.org/officeDocument/2006/relationships/hyperlink" Target="http://bio.1september.ru/"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nature.ok.ru/mlk_nas.htm" TargetMode="External"/><Relationship Id="rId7" Type="http://schemas.openxmlformats.org/officeDocument/2006/relationships/hyperlink" Target="http://anatomius.ru/" TargetMode="External"/><Relationship Id="rId12" Type="http://schemas.openxmlformats.org/officeDocument/2006/relationships/hyperlink" Target="http://www.anatomus.ru/" TargetMode="External"/><Relationship Id="rId17" Type="http://schemas.openxmlformats.org/officeDocument/2006/relationships/hyperlink" Target="http://www.zooclub.ru/animal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eoclub.ru/" TargetMode="External"/><Relationship Id="rId20" Type="http://schemas.openxmlformats.org/officeDocument/2006/relationships/hyperlink" Target="http://www.herba.msu.ru/" TargetMode="External"/><Relationship Id="rId1" Type="http://schemas.openxmlformats.org/officeDocument/2006/relationships/numbering" Target="numbering.xml"/><Relationship Id="rId6" Type="http://schemas.openxmlformats.org/officeDocument/2006/relationships/hyperlink" Target="http://www.forest.ru/-" TargetMode="External"/><Relationship Id="rId11" Type="http://schemas.openxmlformats.org/officeDocument/2006/relationships/hyperlink" Target="http://mwanatomy.info/" TargetMode="External"/><Relationship Id="rId24" Type="http://schemas.openxmlformats.org/officeDocument/2006/relationships/hyperlink" Target="http://www.zooclub.ru/" TargetMode="External"/><Relationship Id="rId5" Type="http://schemas.openxmlformats.org/officeDocument/2006/relationships/image" Target="media/image1.jpeg"/><Relationship Id="rId15" Type="http://schemas.openxmlformats.org/officeDocument/2006/relationships/hyperlink" Target="http://www.droug.ru/" TargetMode="External"/><Relationship Id="rId23" Type="http://schemas.openxmlformats.org/officeDocument/2006/relationships/hyperlink" Target="http://www.zoomax.ru/" TargetMode="External"/><Relationship Id="rId10" Type="http://schemas.openxmlformats.org/officeDocument/2006/relationships/hyperlink" Target="http://miranatomy.ru/" TargetMode="External"/><Relationship Id="rId19" Type="http://schemas.openxmlformats.org/officeDocument/2006/relationships/hyperlink" Target="http://www.zooland.ru/" TargetMode="External"/><Relationship Id="rId4" Type="http://schemas.openxmlformats.org/officeDocument/2006/relationships/webSettings" Target="webSettings.xml"/><Relationship Id="rId9" Type="http://schemas.openxmlformats.org/officeDocument/2006/relationships/hyperlink" Target="http://meduniver.com/Medical/Anatom" TargetMode="External"/><Relationship Id="rId14" Type="http://schemas.openxmlformats.org/officeDocument/2006/relationships/hyperlink" Target="http://www.vokrugsveta.ru/" TargetMode="External"/><Relationship Id="rId22" Type="http://schemas.openxmlformats.org/officeDocument/2006/relationships/hyperlink" Target="http://www.biodan.naro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140</TotalTime>
  <Pages>1</Pages>
  <Words>4866</Words>
  <Characters>27739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Гульназ</cp:lastModifiedBy>
  <cp:revision>4</cp:revision>
  <dcterms:created xsi:type="dcterms:W3CDTF">2021-06-19T08:21:00Z</dcterms:created>
  <dcterms:modified xsi:type="dcterms:W3CDTF">2021-09-27T10:52:00Z</dcterms:modified>
</cp:coreProperties>
</file>